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A6" w:rsidRPr="00FD2AC6" w:rsidRDefault="00E505A6" w:rsidP="00E505A6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27" w:color="auto"/>
          <w:right w:val="single" w:sz="24" w:space="4" w:color="auto"/>
        </w:pBdr>
        <w:jc w:val="center"/>
        <w:rPr>
          <w:rFonts w:ascii="Times New Roman" w:hAnsi="Times New Roman" w:cs="Times New Roman"/>
          <w:b/>
          <w:bCs/>
          <w:caps/>
          <w:sz w:val="52"/>
          <w:szCs w:val="5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6731C0" wp14:editId="03EC56A4">
            <wp:simplePos x="0" y="0"/>
            <wp:positionH relativeFrom="column">
              <wp:posOffset>228600</wp:posOffset>
            </wp:positionH>
            <wp:positionV relativeFrom="paragraph">
              <wp:posOffset>342900</wp:posOffset>
            </wp:positionV>
            <wp:extent cx="1242695" cy="14497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4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5A6" w:rsidRPr="00FD2AC6" w:rsidRDefault="00E505A6" w:rsidP="00E505A6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27" w:color="auto"/>
          <w:right w:val="single" w:sz="24" w:space="4" w:color="auto"/>
        </w:pBdr>
        <w:ind w:firstLine="2340"/>
        <w:jc w:val="center"/>
        <w:rPr>
          <w:rFonts w:ascii="Times New Roman" w:hAnsi="Times New Roman" w:cs="Times New Roman"/>
          <w:b/>
          <w:bCs/>
          <w:caps/>
          <w:sz w:val="42"/>
          <w:szCs w:val="42"/>
        </w:rPr>
      </w:pPr>
      <w:r w:rsidRPr="00FD2AC6">
        <w:rPr>
          <w:rFonts w:ascii="Times New Roman" w:hAnsi="Times New Roman" w:cs="Times New Roman"/>
          <w:b/>
          <w:bCs/>
          <w:caps/>
          <w:sz w:val="42"/>
          <w:szCs w:val="42"/>
        </w:rPr>
        <w:t>Московская</w:t>
      </w:r>
      <w:r w:rsidR="00320D9E">
        <w:rPr>
          <w:rFonts w:ascii="Times New Roman" w:hAnsi="Times New Roman" w:cs="Times New Roman"/>
          <w:b/>
          <w:bCs/>
          <w:caps/>
          <w:sz w:val="42"/>
          <w:szCs w:val="42"/>
        </w:rPr>
        <w:t xml:space="preserve"> </w:t>
      </w:r>
      <w:r w:rsidRPr="00FD2AC6">
        <w:rPr>
          <w:rFonts w:ascii="Times New Roman" w:hAnsi="Times New Roman" w:cs="Times New Roman"/>
          <w:b/>
          <w:bCs/>
          <w:caps/>
          <w:sz w:val="42"/>
          <w:szCs w:val="42"/>
        </w:rPr>
        <w:t>областная</w:t>
      </w:r>
      <w:r w:rsidR="00320D9E">
        <w:rPr>
          <w:rFonts w:ascii="Times New Roman" w:hAnsi="Times New Roman" w:cs="Times New Roman"/>
          <w:b/>
          <w:bCs/>
          <w:caps/>
          <w:sz w:val="42"/>
          <w:szCs w:val="42"/>
        </w:rPr>
        <w:t xml:space="preserve"> </w:t>
      </w:r>
      <w:r w:rsidRPr="00FD2AC6">
        <w:rPr>
          <w:rFonts w:ascii="Times New Roman" w:hAnsi="Times New Roman" w:cs="Times New Roman"/>
          <w:b/>
          <w:bCs/>
          <w:caps/>
          <w:sz w:val="42"/>
          <w:szCs w:val="42"/>
        </w:rPr>
        <w:t>Дума</w:t>
      </w:r>
    </w:p>
    <w:p w:rsidR="00E505A6" w:rsidRPr="00FD2AC6" w:rsidRDefault="00E505A6" w:rsidP="00E505A6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27" w:color="auto"/>
          <w:right w:val="single" w:sz="24" w:space="4" w:color="auto"/>
        </w:pBdr>
        <w:spacing w:after="0"/>
        <w:ind w:firstLine="3600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FD2AC6">
        <w:rPr>
          <w:rFonts w:ascii="Times New Roman" w:hAnsi="Times New Roman" w:cs="Times New Roman"/>
          <w:b/>
          <w:bCs/>
          <w:sz w:val="40"/>
          <w:szCs w:val="40"/>
        </w:rPr>
        <w:t>Организационно</w:t>
      </w:r>
      <w:r>
        <w:rPr>
          <w:rFonts w:ascii="Times New Roman" w:hAnsi="Times New Roman" w:cs="Times New Roman"/>
          <w:b/>
          <w:bCs/>
          <w:sz w:val="40"/>
          <w:szCs w:val="40"/>
        </w:rPr>
        <w:t>-аналитическое</w:t>
      </w:r>
      <w:r w:rsidR="00320D9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FD2AC6">
        <w:rPr>
          <w:rFonts w:ascii="Times New Roman" w:hAnsi="Times New Roman" w:cs="Times New Roman"/>
          <w:b/>
          <w:bCs/>
          <w:sz w:val="40"/>
          <w:szCs w:val="40"/>
        </w:rPr>
        <w:t>управление</w:t>
      </w:r>
    </w:p>
    <w:p w:rsidR="00E505A6" w:rsidRPr="00FD2AC6" w:rsidRDefault="00E505A6" w:rsidP="00E505A6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27" w:color="auto"/>
          <w:right w:val="single" w:sz="24" w:space="4" w:color="auto"/>
        </w:pBdr>
        <w:jc w:val="center"/>
        <w:rPr>
          <w:rFonts w:ascii="Times New Roman" w:hAnsi="Times New Roman" w:cs="Times New Roman"/>
        </w:rPr>
      </w:pPr>
    </w:p>
    <w:p w:rsidR="00E505A6" w:rsidRPr="00FD2AC6" w:rsidRDefault="00E505A6" w:rsidP="00E505A6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27" w:color="auto"/>
          <w:right w:val="single" w:sz="24" w:space="4" w:color="auto"/>
        </w:pBdr>
        <w:jc w:val="center"/>
        <w:rPr>
          <w:rFonts w:ascii="Times New Roman" w:hAnsi="Times New Roman" w:cs="Times New Roman"/>
        </w:rPr>
      </w:pPr>
    </w:p>
    <w:p w:rsidR="00E505A6" w:rsidRDefault="00E505A6" w:rsidP="00E505A6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27" w:color="auto"/>
          <w:right w:val="single" w:sz="24" w:space="4" w:color="auto"/>
        </w:pBdr>
        <w:spacing w:before="360" w:after="36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FD2AC6">
        <w:rPr>
          <w:rFonts w:ascii="Times New Roman" w:hAnsi="Times New Roman" w:cs="Times New Roman"/>
          <w:b/>
          <w:bCs/>
          <w:sz w:val="52"/>
          <w:szCs w:val="52"/>
        </w:rPr>
        <w:t>СБОРНИК</w:t>
      </w:r>
      <w:r w:rsidR="00320D9E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sz w:val="52"/>
          <w:szCs w:val="52"/>
        </w:rPr>
        <w:br/>
      </w:r>
      <w:r>
        <w:rPr>
          <w:rFonts w:ascii="Times New Roman" w:hAnsi="Times New Roman" w:cs="Times New Roman"/>
          <w:bCs/>
          <w:sz w:val="40"/>
          <w:szCs w:val="40"/>
        </w:rPr>
        <w:t>публикаций</w:t>
      </w:r>
      <w:r w:rsidR="00320D9E">
        <w:rPr>
          <w:rFonts w:ascii="Times New Roman" w:hAnsi="Times New Roman" w:cs="Times New Roman"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Cs/>
          <w:sz w:val="40"/>
          <w:szCs w:val="40"/>
        </w:rPr>
        <w:t>в</w:t>
      </w:r>
      <w:r w:rsidR="00320D9E">
        <w:rPr>
          <w:rFonts w:ascii="Times New Roman" w:hAnsi="Times New Roman" w:cs="Times New Roman"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Cs/>
          <w:sz w:val="40"/>
          <w:szCs w:val="40"/>
        </w:rPr>
        <w:t>СМИ</w:t>
      </w:r>
      <w:r w:rsidR="00320D9E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75230E">
        <w:rPr>
          <w:rFonts w:ascii="Times New Roman" w:hAnsi="Times New Roman" w:cs="Times New Roman"/>
          <w:bCs/>
          <w:sz w:val="40"/>
          <w:szCs w:val="40"/>
        </w:rPr>
        <w:br/>
        <w:t>к</w:t>
      </w:r>
      <w:r w:rsidR="00320D9E">
        <w:rPr>
          <w:rFonts w:ascii="Times New Roman" w:hAnsi="Times New Roman" w:cs="Times New Roman"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Cs/>
          <w:sz w:val="40"/>
          <w:szCs w:val="40"/>
        </w:rPr>
        <w:t>круглому</w:t>
      </w:r>
      <w:r w:rsidR="00320D9E">
        <w:rPr>
          <w:rFonts w:ascii="Times New Roman" w:hAnsi="Times New Roman" w:cs="Times New Roman"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Cs/>
          <w:sz w:val="40"/>
          <w:szCs w:val="40"/>
        </w:rPr>
        <w:t>столу</w:t>
      </w:r>
      <w:r w:rsidR="00320D9E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75230E">
        <w:rPr>
          <w:rFonts w:ascii="Times New Roman" w:hAnsi="Times New Roman" w:cs="Times New Roman"/>
          <w:bCs/>
          <w:sz w:val="40"/>
          <w:szCs w:val="40"/>
        </w:rPr>
        <w:t>на</w:t>
      </w:r>
      <w:r w:rsidR="00320D9E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75230E">
        <w:rPr>
          <w:rFonts w:ascii="Times New Roman" w:hAnsi="Times New Roman" w:cs="Times New Roman"/>
          <w:bCs/>
          <w:sz w:val="40"/>
          <w:szCs w:val="40"/>
        </w:rPr>
        <w:t>тему:</w:t>
      </w:r>
      <w:r w:rsidR="00320D9E"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:rsidR="00BD6452" w:rsidRDefault="00E505A6" w:rsidP="00E505A6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27" w:color="auto"/>
          <w:right w:val="single" w:sz="24" w:space="4" w:color="auto"/>
        </w:pBdr>
        <w:spacing w:before="360" w:after="36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«</w:t>
      </w:r>
      <w:r w:rsidR="00BD6452" w:rsidRPr="00BD6452">
        <w:rPr>
          <w:rFonts w:ascii="Times New Roman" w:hAnsi="Times New Roman" w:cs="Times New Roman"/>
          <w:b/>
          <w:bCs/>
          <w:sz w:val="52"/>
          <w:szCs w:val="52"/>
        </w:rPr>
        <w:t>Реализация</w:t>
      </w:r>
      <w:r w:rsidR="00320D9E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BD6452" w:rsidRPr="00BD6452">
        <w:rPr>
          <w:rFonts w:ascii="Times New Roman" w:hAnsi="Times New Roman" w:cs="Times New Roman"/>
          <w:b/>
          <w:bCs/>
          <w:sz w:val="52"/>
          <w:szCs w:val="52"/>
        </w:rPr>
        <w:t>мероприятий</w:t>
      </w:r>
      <w:r w:rsidR="00320D9E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BD6452" w:rsidRPr="00BD6452">
        <w:rPr>
          <w:rFonts w:ascii="Times New Roman" w:hAnsi="Times New Roman" w:cs="Times New Roman"/>
          <w:b/>
          <w:bCs/>
          <w:sz w:val="52"/>
          <w:szCs w:val="52"/>
        </w:rPr>
        <w:t>подпрограммы</w:t>
      </w:r>
      <w:r w:rsidR="00320D9E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BD6452" w:rsidRPr="00BD6452">
        <w:rPr>
          <w:rFonts w:ascii="Times New Roman" w:hAnsi="Times New Roman" w:cs="Times New Roman"/>
          <w:b/>
          <w:bCs/>
          <w:sz w:val="52"/>
          <w:szCs w:val="52"/>
        </w:rPr>
        <w:t>«Дороги</w:t>
      </w:r>
      <w:r w:rsidR="00320D9E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BD6452" w:rsidRPr="00BD6452">
        <w:rPr>
          <w:rFonts w:ascii="Times New Roman" w:hAnsi="Times New Roman" w:cs="Times New Roman"/>
          <w:b/>
          <w:bCs/>
          <w:sz w:val="52"/>
          <w:szCs w:val="52"/>
        </w:rPr>
        <w:t>Подмосковья»</w:t>
      </w:r>
      <w:r w:rsidR="00320D9E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BD6452" w:rsidRPr="00BD6452">
        <w:rPr>
          <w:rFonts w:ascii="Times New Roman" w:hAnsi="Times New Roman" w:cs="Times New Roman"/>
          <w:b/>
          <w:bCs/>
          <w:sz w:val="52"/>
          <w:szCs w:val="52"/>
        </w:rPr>
        <w:t>государственной</w:t>
      </w:r>
      <w:r w:rsidR="00320D9E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BD6452" w:rsidRPr="00BD6452">
        <w:rPr>
          <w:rFonts w:ascii="Times New Roman" w:hAnsi="Times New Roman" w:cs="Times New Roman"/>
          <w:b/>
          <w:bCs/>
          <w:sz w:val="52"/>
          <w:szCs w:val="52"/>
        </w:rPr>
        <w:t>программы</w:t>
      </w:r>
      <w:r w:rsidR="00320D9E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BD6452" w:rsidRPr="00BD6452">
        <w:rPr>
          <w:rFonts w:ascii="Times New Roman" w:hAnsi="Times New Roman" w:cs="Times New Roman"/>
          <w:b/>
          <w:bCs/>
          <w:sz w:val="52"/>
          <w:szCs w:val="52"/>
        </w:rPr>
        <w:t>Московской</w:t>
      </w:r>
      <w:r w:rsidR="00320D9E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BD6452" w:rsidRPr="00BD6452">
        <w:rPr>
          <w:rFonts w:ascii="Times New Roman" w:hAnsi="Times New Roman" w:cs="Times New Roman"/>
          <w:b/>
          <w:bCs/>
          <w:sz w:val="52"/>
          <w:szCs w:val="52"/>
        </w:rPr>
        <w:t>области</w:t>
      </w:r>
      <w:r w:rsidR="00320D9E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BD6452" w:rsidRPr="00BD6452">
        <w:rPr>
          <w:rFonts w:ascii="Times New Roman" w:hAnsi="Times New Roman" w:cs="Times New Roman"/>
          <w:b/>
          <w:bCs/>
          <w:sz w:val="52"/>
          <w:szCs w:val="52"/>
        </w:rPr>
        <w:t>«Развитие</w:t>
      </w:r>
      <w:r w:rsidR="00320D9E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BD6452" w:rsidRPr="00BD6452">
        <w:rPr>
          <w:rFonts w:ascii="Times New Roman" w:hAnsi="Times New Roman" w:cs="Times New Roman"/>
          <w:b/>
          <w:bCs/>
          <w:sz w:val="52"/>
          <w:szCs w:val="52"/>
        </w:rPr>
        <w:t>и</w:t>
      </w:r>
      <w:r w:rsidR="00320D9E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BD6452" w:rsidRPr="00BD6452">
        <w:rPr>
          <w:rFonts w:ascii="Times New Roman" w:hAnsi="Times New Roman" w:cs="Times New Roman"/>
          <w:b/>
          <w:bCs/>
          <w:sz w:val="52"/>
          <w:szCs w:val="52"/>
        </w:rPr>
        <w:t>функционирование</w:t>
      </w:r>
      <w:r w:rsidR="00320D9E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BD6452" w:rsidRPr="00BD6452">
        <w:rPr>
          <w:rFonts w:ascii="Times New Roman" w:hAnsi="Times New Roman" w:cs="Times New Roman"/>
          <w:b/>
          <w:bCs/>
          <w:sz w:val="52"/>
          <w:szCs w:val="52"/>
        </w:rPr>
        <w:t>дорожно-транспортного</w:t>
      </w:r>
      <w:r w:rsidR="00320D9E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BD6452" w:rsidRPr="00BD6452">
        <w:rPr>
          <w:rFonts w:ascii="Times New Roman" w:hAnsi="Times New Roman" w:cs="Times New Roman"/>
          <w:b/>
          <w:bCs/>
          <w:sz w:val="52"/>
          <w:szCs w:val="52"/>
        </w:rPr>
        <w:t>комплекса»</w:t>
      </w:r>
      <w:r w:rsidR="00320D9E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BD6452" w:rsidRPr="00BD6452">
        <w:rPr>
          <w:rFonts w:ascii="Times New Roman" w:hAnsi="Times New Roman" w:cs="Times New Roman"/>
          <w:b/>
          <w:bCs/>
          <w:sz w:val="52"/>
          <w:szCs w:val="52"/>
        </w:rPr>
        <w:t>в</w:t>
      </w:r>
      <w:r w:rsidR="00320D9E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BD6452" w:rsidRPr="00BD6452">
        <w:rPr>
          <w:rFonts w:ascii="Times New Roman" w:hAnsi="Times New Roman" w:cs="Times New Roman"/>
          <w:b/>
          <w:bCs/>
          <w:sz w:val="52"/>
          <w:szCs w:val="52"/>
        </w:rPr>
        <w:t>2014</w:t>
      </w:r>
      <w:r w:rsidR="00320D9E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BD6452" w:rsidRPr="00BD6452">
        <w:rPr>
          <w:rFonts w:ascii="Times New Roman" w:hAnsi="Times New Roman" w:cs="Times New Roman"/>
          <w:b/>
          <w:bCs/>
          <w:sz w:val="52"/>
          <w:szCs w:val="52"/>
        </w:rPr>
        <w:t>году»</w:t>
      </w:r>
    </w:p>
    <w:p w:rsidR="00E505A6" w:rsidRPr="0075230E" w:rsidRDefault="00E505A6" w:rsidP="00E505A6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27" w:color="auto"/>
          <w:right w:val="single" w:sz="2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p w:rsidR="00E505A6" w:rsidRPr="000574B2" w:rsidRDefault="00BD6452" w:rsidP="00E505A6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27" w:color="auto"/>
          <w:right w:val="single" w:sz="24" w:space="4" w:color="auto"/>
        </w:pBdr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4</w:t>
      </w:r>
      <w:r w:rsidR="00320D9E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июн</w:t>
      </w:r>
      <w:r w:rsidR="00E505A6" w:rsidRPr="000574B2">
        <w:rPr>
          <w:rFonts w:ascii="Times New Roman" w:hAnsi="Times New Roman" w:cs="Times New Roman"/>
          <w:i/>
          <w:sz w:val="36"/>
          <w:szCs w:val="36"/>
        </w:rPr>
        <w:t>я</w:t>
      </w:r>
      <w:r w:rsidR="00320D9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E505A6" w:rsidRPr="000574B2">
        <w:rPr>
          <w:rFonts w:ascii="Times New Roman" w:hAnsi="Times New Roman" w:cs="Times New Roman"/>
          <w:i/>
          <w:sz w:val="36"/>
          <w:szCs w:val="36"/>
        </w:rPr>
        <w:t>201</w:t>
      </w:r>
      <w:r w:rsidR="00E505A6">
        <w:rPr>
          <w:rFonts w:ascii="Times New Roman" w:hAnsi="Times New Roman" w:cs="Times New Roman"/>
          <w:i/>
          <w:sz w:val="36"/>
          <w:szCs w:val="36"/>
        </w:rPr>
        <w:t>4</w:t>
      </w:r>
      <w:r w:rsidR="00320D9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E505A6" w:rsidRPr="000574B2">
        <w:rPr>
          <w:rFonts w:ascii="Times New Roman" w:hAnsi="Times New Roman" w:cs="Times New Roman"/>
          <w:i/>
          <w:sz w:val="36"/>
          <w:szCs w:val="36"/>
        </w:rPr>
        <w:t>года</w:t>
      </w:r>
    </w:p>
    <w:p w:rsidR="00E505A6" w:rsidRPr="0075230E" w:rsidRDefault="00E505A6" w:rsidP="00E505A6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27" w:color="auto"/>
          <w:right w:val="single" w:sz="2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</w:p>
    <w:p w:rsidR="00E505A6" w:rsidRPr="0075230E" w:rsidRDefault="00E505A6" w:rsidP="00E505A6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27" w:color="auto"/>
          <w:right w:val="single" w:sz="2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</w:p>
    <w:p w:rsidR="00E505A6" w:rsidRDefault="00E505A6" w:rsidP="00E505A6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27" w:color="auto"/>
          <w:right w:val="single" w:sz="24" w:space="4" w:color="auto"/>
        </w:pBdr>
        <w:jc w:val="center"/>
        <w:rPr>
          <w:rFonts w:ascii="Times New Roman" w:hAnsi="Times New Roman" w:cs="Times New Roman"/>
          <w:sz w:val="44"/>
          <w:szCs w:val="44"/>
        </w:rPr>
      </w:pPr>
    </w:p>
    <w:p w:rsidR="00E505A6" w:rsidRDefault="00320D9E" w:rsidP="00E505A6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27" w:color="auto"/>
          <w:right w:val="single" w:sz="24" w:space="4" w:color="auto"/>
        </w:pBdr>
        <w:jc w:val="center"/>
        <w:rPr>
          <w:rFonts w:ascii="Times New Roman" w:eastAsia="Times New Roman" w:hAnsi="Times New Roman" w:cstheme="majorBidi"/>
          <w:b/>
          <w:bCs/>
          <w:color w:val="000000" w:themeColor="text1"/>
          <w:sz w:val="36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505A6">
        <w:rPr>
          <w:rFonts w:eastAsia="Times New Roman"/>
          <w:bdr w:val="none" w:sz="0" w:space="0" w:color="auto" w:frame="1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32"/>
          <w:szCs w:val="32"/>
          <w:bdr w:val="none" w:sz="0" w:space="0" w:color="auto"/>
          <w:lang w:eastAsia="en-US"/>
        </w:rPr>
        <w:id w:val="-1735226599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505A6" w:rsidRPr="00C50B9F" w:rsidRDefault="00E505A6" w:rsidP="00C50B9F">
          <w:pPr>
            <w:pStyle w:val="a4"/>
            <w:tabs>
              <w:tab w:val="left" w:pos="9923"/>
            </w:tabs>
            <w:ind w:right="1133"/>
            <w:rPr>
              <w:sz w:val="32"/>
              <w:szCs w:val="32"/>
            </w:rPr>
          </w:pPr>
          <w:r w:rsidRPr="00C50B9F">
            <w:rPr>
              <w:sz w:val="32"/>
              <w:szCs w:val="32"/>
            </w:rPr>
            <w:t>Оглавление</w:t>
          </w:r>
        </w:p>
        <w:p w:rsidR="00C50B9F" w:rsidRPr="00C50B9F" w:rsidRDefault="00E505A6" w:rsidP="00C50B9F">
          <w:pPr>
            <w:pStyle w:val="11"/>
            <w:tabs>
              <w:tab w:val="left" w:pos="9923"/>
              <w:tab w:val="right" w:leader="dot" w:pos="10195"/>
            </w:tabs>
            <w:ind w:right="1133"/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r w:rsidRPr="00C50B9F">
            <w:rPr>
              <w:rFonts w:ascii="Times New Roman" w:hAnsi="Times New Roman" w:cs="Times New Roman"/>
              <w:b/>
              <w:sz w:val="32"/>
              <w:szCs w:val="32"/>
            </w:rPr>
            <w:fldChar w:fldCharType="begin"/>
          </w:r>
          <w:r w:rsidRPr="00C50B9F">
            <w:rPr>
              <w:rFonts w:ascii="Times New Roman" w:hAnsi="Times New Roman" w:cs="Times New Roman"/>
              <w:b/>
              <w:sz w:val="32"/>
              <w:szCs w:val="32"/>
            </w:rPr>
            <w:instrText xml:space="preserve"> TOC \o "1-3" \h \z \u </w:instrText>
          </w:r>
          <w:r w:rsidRPr="00C50B9F">
            <w:rPr>
              <w:rFonts w:ascii="Times New Roman" w:hAnsi="Times New Roman" w:cs="Times New Roman"/>
              <w:b/>
              <w:sz w:val="32"/>
              <w:szCs w:val="32"/>
            </w:rPr>
            <w:fldChar w:fldCharType="separate"/>
          </w:r>
          <w:hyperlink w:anchor="_Toc389472962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В Котельниках появятся новые внутригородские маршруты.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_Toc389472962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4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50B9F" w:rsidRPr="00C50B9F" w:rsidRDefault="006124CC" w:rsidP="00C50B9F">
          <w:pPr>
            <w:pStyle w:val="11"/>
            <w:tabs>
              <w:tab w:val="left" w:pos="9923"/>
              <w:tab w:val="right" w:leader="dot" w:pos="10195"/>
            </w:tabs>
            <w:ind w:right="1133"/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89472963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О ремонте улиц и дорог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_Toc389472963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6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50B9F" w:rsidRPr="00C50B9F" w:rsidRDefault="006124CC" w:rsidP="00C50B9F">
          <w:pPr>
            <w:pStyle w:val="11"/>
            <w:tabs>
              <w:tab w:val="left" w:pos="9923"/>
              <w:tab w:val="right" w:leader="dot" w:pos="10195"/>
            </w:tabs>
            <w:ind w:right="1133"/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89472964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Дороги, которые мы ремонтируем...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_Toc389472964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7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50B9F" w:rsidRPr="00C50B9F" w:rsidRDefault="006124CC" w:rsidP="00C50B9F">
          <w:pPr>
            <w:pStyle w:val="11"/>
            <w:tabs>
              <w:tab w:val="left" w:pos="9923"/>
              <w:tab w:val="right" w:leader="dot" w:pos="10195"/>
            </w:tabs>
            <w:ind w:right="1133"/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89472966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Развитие дорожной сети района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_Toc389472966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10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50B9F" w:rsidRPr="00C50B9F" w:rsidRDefault="006124CC" w:rsidP="00C50B9F">
          <w:pPr>
            <w:pStyle w:val="11"/>
            <w:tabs>
              <w:tab w:val="left" w:pos="9923"/>
              <w:tab w:val="right" w:leader="dot" w:pos="10195"/>
            </w:tabs>
            <w:ind w:right="1133"/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89472967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На запросы дня ответы есть!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_Toc389472967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20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50B9F" w:rsidRPr="00C50B9F" w:rsidRDefault="006124CC" w:rsidP="00C50B9F">
          <w:pPr>
            <w:pStyle w:val="11"/>
            <w:tabs>
              <w:tab w:val="left" w:pos="9923"/>
              <w:tab w:val="right" w:leader="dot" w:pos="10195"/>
            </w:tabs>
            <w:ind w:right="1133"/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89472969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За счет покупателя?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_Toc389472969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23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50B9F" w:rsidRPr="00C50B9F" w:rsidRDefault="006124CC" w:rsidP="00C50B9F">
          <w:pPr>
            <w:pStyle w:val="11"/>
            <w:tabs>
              <w:tab w:val="left" w:pos="9923"/>
              <w:tab w:val="right" w:leader="dot" w:pos="10195"/>
            </w:tabs>
            <w:ind w:right="1133"/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89472970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Серпухов вошел в программу по ремонту дорог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_Toc389472970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27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50B9F" w:rsidRPr="00C50B9F" w:rsidRDefault="006124CC" w:rsidP="00C50B9F">
          <w:pPr>
            <w:pStyle w:val="11"/>
            <w:tabs>
              <w:tab w:val="left" w:pos="9923"/>
              <w:tab w:val="right" w:leader="dot" w:pos="10195"/>
            </w:tabs>
            <w:ind w:right="1133"/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89472971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Упускают сроки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_Toc389472971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30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50B9F" w:rsidRPr="00C50B9F" w:rsidRDefault="006124CC" w:rsidP="00C50B9F">
          <w:pPr>
            <w:pStyle w:val="11"/>
            <w:tabs>
              <w:tab w:val="left" w:pos="9923"/>
              <w:tab w:val="right" w:leader="dot" w:pos="10195"/>
            </w:tabs>
            <w:ind w:right="1133"/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89472972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Ремонт дорог: планы нового сезона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_Toc389472972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34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50B9F" w:rsidRPr="00C50B9F" w:rsidRDefault="006124CC" w:rsidP="00C50B9F">
          <w:pPr>
            <w:pStyle w:val="11"/>
            <w:tabs>
              <w:tab w:val="left" w:pos="9923"/>
              <w:tab w:val="right" w:leader="dot" w:pos="10195"/>
            </w:tabs>
            <w:ind w:right="1133"/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89472973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Клуб главных редакторов ударил круглым столом по бездорожью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_Toc389472973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35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50B9F" w:rsidRPr="00C50B9F" w:rsidRDefault="006124CC" w:rsidP="00C50B9F">
          <w:pPr>
            <w:pStyle w:val="11"/>
            <w:tabs>
              <w:tab w:val="left" w:pos="9923"/>
              <w:tab w:val="right" w:leader="dot" w:pos="10195"/>
            </w:tabs>
            <w:ind w:right="1133"/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89472974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Дорожный вопрос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_Toc389472974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39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50B9F" w:rsidRPr="00C50B9F" w:rsidRDefault="006124CC" w:rsidP="00C50B9F">
          <w:pPr>
            <w:pStyle w:val="11"/>
            <w:tabs>
              <w:tab w:val="left" w:pos="9923"/>
              <w:tab w:val="right" w:leader="dot" w:pos="10195"/>
            </w:tabs>
            <w:ind w:right="1133"/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89472976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Основной критерий – мнение жителей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_Toc389472976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40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50B9F" w:rsidRPr="00C50B9F" w:rsidRDefault="006124CC" w:rsidP="00C50B9F">
          <w:pPr>
            <w:pStyle w:val="11"/>
            <w:tabs>
              <w:tab w:val="left" w:pos="9923"/>
              <w:tab w:val="right" w:leader="dot" w:pos="10195"/>
            </w:tabs>
            <w:ind w:right="1133"/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89472978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Дорогам – ежедневную заботу!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_Toc389472978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41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50B9F" w:rsidRPr="00C50B9F" w:rsidRDefault="006124CC" w:rsidP="00C50B9F">
          <w:pPr>
            <w:pStyle w:val="11"/>
            <w:tabs>
              <w:tab w:val="left" w:pos="9923"/>
              <w:tab w:val="right" w:leader="dot" w:pos="10195"/>
            </w:tabs>
            <w:ind w:right="1133"/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89472979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Развитие дорожно-транспортной сферы в Ногинске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_Toc389472979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42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50B9F" w:rsidRPr="00C50B9F" w:rsidRDefault="006124CC" w:rsidP="00C50B9F">
          <w:pPr>
            <w:pStyle w:val="11"/>
            <w:tabs>
              <w:tab w:val="left" w:pos="9923"/>
              <w:tab w:val="right" w:leader="dot" w:pos="10195"/>
            </w:tabs>
            <w:ind w:right="1133"/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89472980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Новостройки Подмосковья опутают сетью отремонтированных дорог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_Toc389472980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43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50B9F" w:rsidRPr="00C50B9F" w:rsidRDefault="006124CC" w:rsidP="00C50B9F">
          <w:pPr>
            <w:pStyle w:val="11"/>
            <w:tabs>
              <w:tab w:val="left" w:pos="9923"/>
              <w:tab w:val="right" w:leader="dot" w:pos="10195"/>
            </w:tabs>
            <w:ind w:right="1133"/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89472981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Дмитровское шоссе на территории Подмосковья будет реконструировано до 2015 года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_Toc389472981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44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50B9F" w:rsidRPr="00C50B9F" w:rsidRDefault="006124CC" w:rsidP="00C50B9F">
          <w:pPr>
            <w:pStyle w:val="11"/>
            <w:tabs>
              <w:tab w:val="left" w:pos="9923"/>
              <w:tab w:val="right" w:leader="dot" w:pos="10195"/>
            </w:tabs>
            <w:ind w:right="1133"/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89472982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Определены дороги Подольска, Климовска и окрестностей для ремонта в 2014 году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_Toc389472982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44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50B9F" w:rsidRPr="00C50B9F" w:rsidRDefault="006124CC" w:rsidP="00C50B9F">
          <w:pPr>
            <w:pStyle w:val="11"/>
            <w:tabs>
              <w:tab w:val="left" w:pos="9923"/>
              <w:tab w:val="right" w:leader="dot" w:pos="10195"/>
            </w:tabs>
            <w:ind w:right="1133"/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89472983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Новая дорога к Новому году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_Toc389472983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46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50B9F" w:rsidRPr="00C50B9F" w:rsidRDefault="006124CC" w:rsidP="00C50B9F">
          <w:pPr>
            <w:pStyle w:val="11"/>
            <w:tabs>
              <w:tab w:val="left" w:pos="9923"/>
              <w:tab w:val="right" w:leader="dot" w:pos="10195"/>
            </w:tabs>
            <w:ind w:right="1133"/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89472984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Определены приоритеты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_Toc389472984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47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50B9F" w:rsidRPr="00C50B9F" w:rsidRDefault="006124CC" w:rsidP="00C50B9F">
          <w:pPr>
            <w:pStyle w:val="11"/>
            <w:tabs>
              <w:tab w:val="left" w:pos="9923"/>
              <w:tab w:val="right" w:leader="dot" w:pos="10195"/>
            </w:tabs>
            <w:ind w:right="1133"/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89472985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Дороги Подмосковья: новые задачи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_Toc389472985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51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50B9F" w:rsidRPr="00C50B9F" w:rsidRDefault="006124CC" w:rsidP="00C50B9F">
          <w:pPr>
            <w:pStyle w:val="11"/>
            <w:tabs>
              <w:tab w:val="left" w:pos="9923"/>
              <w:tab w:val="right" w:leader="dot" w:pos="10195"/>
            </w:tabs>
            <w:ind w:right="1133"/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89472986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Развязать Московский узел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_Toc389472986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55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50B9F" w:rsidRPr="00C50B9F" w:rsidRDefault="006124CC" w:rsidP="00C50B9F">
          <w:pPr>
            <w:pStyle w:val="11"/>
            <w:tabs>
              <w:tab w:val="left" w:pos="9923"/>
              <w:tab w:val="right" w:leader="dot" w:pos="10195"/>
            </w:tabs>
            <w:ind w:right="1133"/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89472987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Отрасли нужна стабильность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_Toc389472987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59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50B9F" w:rsidRPr="00C50B9F" w:rsidRDefault="006124CC" w:rsidP="00C50B9F">
          <w:pPr>
            <w:pStyle w:val="11"/>
            <w:tabs>
              <w:tab w:val="left" w:pos="9923"/>
              <w:tab w:val="right" w:leader="dot" w:pos="10195"/>
            </w:tabs>
            <w:ind w:right="1133"/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89472988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Дорожный порядок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_Toc389472988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64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50B9F" w:rsidRPr="00C50B9F" w:rsidRDefault="006124CC" w:rsidP="00C50B9F">
          <w:pPr>
            <w:pStyle w:val="11"/>
            <w:tabs>
              <w:tab w:val="left" w:pos="9923"/>
              <w:tab w:val="right" w:leader="dot" w:pos="10195"/>
            </w:tabs>
            <w:ind w:right="1133"/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89472989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При монтаже опоры эстакады на развязке МКАД – Дмитровское шоссе найдено уникальное инженерное решение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_Toc389472989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66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50B9F" w:rsidRPr="00C50B9F" w:rsidRDefault="006124CC" w:rsidP="00C50B9F">
          <w:pPr>
            <w:pStyle w:val="11"/>
            <w:tabs>
              <w:tab w:val="left" w:pos="9923"/>
              <w:tab w:val="right" w:leader="dot" w:pos="10195"/>
            </w:tabs>
            <w:ind w:right="1133"/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89472990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Важная трасса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_Toc389472990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67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50B9F" w:rsidRPr="00C50B9F" w:rsidRDefault="006124CC" w:rsidP="00C50B9F">
          <w:pPr>
            <w:pStyle w:val="11"/>
            <w:tabs>
              <w:tab w:val="left" w:pos="9923"/>
              <w:tab w:val="right" w:leader="dot" w:pos="10195"/>
            </w:tabs>
            <w:ind w:right="1133"/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89472991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Подмосковье – территория роста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_Toc389472991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68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50B9F" w:rsidRPr="00C50B9F" w:rsidRDefault="006124CC" w:rsidP="00C50B9F">
          <w:pPr>
            <w:pStyle w:val="11"/>
            <w:tabs>
              <w:tab w:val="left" w:pos="9923"/>
              <w:tab w:val="right" w:leader="dot" w:pos="10195"/>
            </w:tabs>
            <w:ind w:right="1133"/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89472992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Стратегия, тактика и практика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_Toc389472992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71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50B9F" w:rsidRPr="00C50B9F" w:rsidRDefault="006124CC" w:rsidP="00C50B9F">
          <w:pPr>
            <w:pStyle w:val="11"/>
            <w:tabs>
              <w:tab w:val="left" w:pos="9923"/>
              <w:tab w:val="right" w:leader="dot" w:pos="10195"/>
            </w:tabs>
            <w:ind w:right="1133"/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89472993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Основные результаты работы Министерства транспорта Российской Федерации в 2013 году.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_Toc389472993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75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505A6" w:rsidRDefault="006124CC" w:rsidP="00C50B9F">
          <w:pPr>
            <w:pStyle w:val="11"/>
            <w:tabs>
              <w:tab w:val="left" w:pos="9923"/>
              <w:tab w:val="right" w:leader="dot" w:pos="10195"/>
            </w:tabs>
            <w:ind w:right="1133"/>
          </w:pPr>
          <w:hyperlink w:anchor="_Toc389472994" w:history="1">
            <w:r w:rsidR="00C50B9F" w:rsidRPr="00C50B9F">
              <w:rPr>
                <w:rStyle w:val="a5"/>
                <w:b/>
                <w:noProof/>
                <w:sz w:val="32"/>
                <w:szCs w:val="32"/>
              </w:rPr>
              <w:t>Отчетная конференция Росавтодора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tab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instrText xml:space="preserve"> PAGEREF _Toc389472994 \h </w:instrTex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A115F5">
              <w:rPr>
                <w:b/>
                <w:noProof/>
                <w:webHidden/>
                <w:sz w:val="32"/>
                <w:szCs w:val="32"/>
              </w:rPr>
              <w:t>81</w:t>
            </w:r>
            <w:r w:rsidR="00C50B9F" w:rsidRPr="00C50B9F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  <w:r w:rsidR="00E505A6" w:rsidRPr="00C50B9F">
            <w:rPr>
              <w:rFonts w:ascii="Times New Roman" w:hAnsi="Times New Roman" w:cs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E505A6" w:rsidRDefault="00E505A6" w:rsidP="00E505A6">
      <w:pPr>
        <w:rPr>
          <w:rFonts w:ascii="Times New Roman" w:eastAsia="Times New Roman" w:hAnsi="Times New Roman" w:cstheme="majorBidi"/>
          <w:b/>
          <w:bCs/>
          <w:color w:val="000000" w:themeColor="text1"/>
          <w:sz w:val="36"/>
          <w:szCs w:val="28"/>
          <w:bdr w:val="none" w:sz="0" w:space="0" w:color="auto" w:frame="1"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br w:type="page"/>
      </w:r>
    </w:p>
    <w:p w:rsidR="00EC761C" w:rsidRPr="00EC761C" w:rsidRDefault="00EC761C" w:rsidP="00E35C0A">
      <w:pPr>
        <w:pStyle w:val="1"/>
      </w:pPr>
      <w:bookmarkStart w:id="1" w:name="_Toc389472962"/>
      <w:r w:rsidRPr="00EC761C">
        <w:lastRenderedPageBreak/>
        <w:t>В</w:t>
      </w:r>
      <w:r w:rsidR="00320D9E">
        <w:t xml:space="preserve"> </w:t>
      </w:r>
      <w:r w:rsidRPr="00EC761C">
        <w:t>Котельниках</w:t>
      </w:r>
      <w:r w:rsidR="00320D9E">
        <w:t xml:space="preserve"> </w:t>
      </w:r>
      <w:r w:rsidRPr="00EC761C">
        <w:t>появятся</w:t>
      </w:r>
      <w:r w:rsidR="00320D9E">
        <w:t xml:space="preserve"> </w:t>
      </w:r>
      <w:r w:rsidRPr="00EC761C">
        <w:t>новые</w:t>
      </w:r>
      <w:r w:rsidR="00320D9E">
        <w:t xml:space="preserve"> </w:t>
      </w:r>
      <w:r w:rsidRPr="00EC761C">
        <w:t>внутригородские</w:t>
      </w:r>
      <w:r w:rsidR="00320D9E">
        <w:t xml:space="preserve"> </w:t>
      </w:r>
      <w:r w:rsidRPr="00EC761C">
        <w:t>маршруты.</w:t>
      </w:r>
      <w:bookmarkEnd w:id="1"/>
    </w:p>
    <w:p w:rsidR="00EC761C" w:rsidRPr="00EC761C" w:rsidRDefault="00EC761C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EC761C">
        <w:rPr>
          <w:b/>
          <w:color w:val="000000" w:themeColor="text1"/>
          <w:sz w:val="32"/>
          <w:szCs w:val="32"/>
          <w:bdr w:val="none" w:sz="0" w:space="0" w:color="auto" w:frame="1"/>
        </w:rPr>
        <w:t>Новости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b/>
          <w:color w:val="000000" w:themeColor="text1"/>
          <w:sz w:val="32"/>
          <w:szCs w:val="32"/>
          <w:bdr w:val="none" w:sz="0" w:space="0" w:color="auto" w:frame="1"/>
        </w:rPr>
        <w:t>города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b/>
          <w:color w:val="000000" w:themeColor="text1"/>
          <w:sz w:val="32"/>
          <w:szCs w:val="32"/>
          <w:bdr w:val="none" w:sz="0" w:space="0" w:color="auto" w:frame="1"/>
        </w:rPr>
        <w:t>Котельники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b/>
          <w:color w:val="000000" w:themeColor="text1"/>
          <w:sz w:val="32"/>
          <w:szCs w:val="32"/>
          <w:bdr w:val="none" w:sz="0" w:space="0" w:color="auto" w:frame="1"/>
        </w:rPr>
        <w:t>(kotelniki-info.com),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b/>
          <w:color w:val="000000" w:themeColor="text1"/>
          <w:sz w:val="32"/>
          <w:szCs w:val="32"/>
          <w:bdr w:val="none" w:sz="0" w:space="0" w:color="auto" w:frame="1"/>
        </w:rPr>
        <w:t>вчера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b/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b/>
          <w:color w:val="000000" w:themeColor="text1"/>
          <w:sz w:val="32"/>
          <w:szCs w:val="32"/>
          <w:bdr w:val="none" w:sz="0" w:space="0" w:color="auto" w:frame="1"/>
        </w:rPr>
        <w:t>0:00</w:t>
      </w:r>
    </w:p>
    <w:p w:rsidR="00EC761C" w:rsidRDefault="00EC761C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EC761C">
        <w:rPr>
          <w:b/>
          <w:color w:val="000000" w:themeColor="text1"/>
          <w:sz w:val="32"/>
          <w:szCs w:val="32"/>
          <w:bdr w:val="none" w:sz="0" w:space="0" w:color="auto" w:frame="1"/>
        </w:rPr>
        <w:t>Татьяна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b/>
          <w:color w:val="000000" w:themeColor="text1"/>
          <w:sz w:val="32"/>
          <w:szCs w:val="32"/>
          <w:bdr w:val="none" w:sz="0" w:space="0" w:color="auto" w:frame="1"/>
        </w:rPr>
        <w:t>Кабанова</w:t>
      </w:r>
    </w:p>
    <w:p w:rsidR="00EC761C" w:rsidRPr="00EC761C" w:rsidRDefault="00EC761C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</w:p>
    <w:p w:rsidR="00EC761C" w:rsidRPr="00EC761C" w:rsidRDefault="00EC761C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комплекс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составная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часть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производственной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любого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города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необходимое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условие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обеспечения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темпов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экономического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роста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повышения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качества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жизни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населения.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свете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этих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требований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наш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город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развивался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несколько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уникальных,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специфических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условиях.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:rsidR="00EC761C" w:rsidRPr="00EC761C" w:rsidRDefault="00EC761C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всей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долгой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истории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развития,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обретя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статус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городского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округа,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Котельники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имели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своего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пассажирского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автотранспортного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предприятия.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Многие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годы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особой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нужды,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поскольку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потребность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горожан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автотранспортных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услугах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обеспечивалась,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благодаря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проходящему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город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Дзержинскому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шоссе,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автобусными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маршрутами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автоколонн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соседних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городов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Люберец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Дзержинского,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рейсами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коммерческих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маршруток.</w:t>
      </w:r>
    </w:p>
    <w:p w:rsidR="00EC761C" w:rsidRPr="00EC761C" w:rsidRDefault="00EC761C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EC761C">
        <w:rPr>
          <w:i/>
          <w:color w:val="000000" w:themeColor="text1"/>
          <w:sz w:val="32"/>
          <w:szCs w:val="32"/>
          <w:bdr w:val="none" w:sz="0" w:space="0" w:color="auto" w:frame="1"/>
        </w:rPr>
        <w:t>НУЖНЫ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i/>
          <w:color w:val="000000" w:themeColor="text1"/>
          <w:sz w:val="32"/>
          <w:szCs w:val="32"/>
          <w:bdr w:val="none" w:sz="0" w:space="0" w:color="auto" w:frame="1"/>
        </w:rPr>
        <w:t>ПЕРЕМЕНЫ!</w:t>
      </w:r>
    </w:p>
    <w:p w:rsidR="00EC761C" w:rsidRPr="00EC761C" w:rsidRDefault="00EC761C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Но,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говорится,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всё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течёт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меняется.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Разросся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город,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увеличилось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население,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возникла</w:t>
      </w:r>
    </w:p>
    <w:p w:rsidR="00EC761C" w:rsidRPr="00EC761C" w:rsidRDefault="00EC761C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острая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потребность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«связать»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внутригородскими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маршрутами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между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собой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существующие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микрорайоны.</w:t>
      </w:r>
    </w:p>
    <w:p w:rsidR="00EC761C" w:rsidRPr="00EC761C" w:rsidRDefault="00EC761C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Курсирующие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городу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маршрутные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такси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«Кузьминки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Мега»,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главным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образом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обеспечивают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доставку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пассажиров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торговым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центрам,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первоначально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предназначены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решения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этой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городской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задачи.</w:t>
      </w:r>
    </w:p>
    <w:p w:rsidR="00EC761C" w:rsidRPr="00EC761C" w:rsidRDefault="00EC761C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Сегодня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же,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чтобы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дойти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микрорайона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Белая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Дача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Силиката,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говоря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Южном,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требуется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потратить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немало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сил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времени.</w:t>
      </w:r>
    </w:p>
    <w:p w:rsidR="00EC761C" w:rsidRPr="00EC761C" w:rsidRDefault="00EC761C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EC761C">
        <w:rPr>
          <w:i/>
          <w:color w:val="000000" w:themeColor="text1"/>
          <w:sz w:val="32"/>
          <w:szCs w:val="32"/>
          <w:bdr w:val="none" w:sz="0" w:space="0" w:color="auto" w:frame="1"/>
        </w:rPr>
        <w:t>ЕСТЬ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i/>
          <w:color w:val="000000" w:themeColor="text1"/>
          <w:sz w:val="32"/>
          <w:szCs w:val="32"/>
          <w:bdr w:val="none" w:sz="0" w:space="0" w:color="auto" w:frame="1"/>
        </w:rPr>
        <w:t>ПРОГРАММА</w:t>
      </w:r>
    </w:p>
    <w:p w:rsidR="00EC761C" w:rsidRPr="00EC761C" w:rsidRDefault="00EC761C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корне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изменить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сложившуюся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ситуацию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призвана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утвержденная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главой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городского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округа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Алексеем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Юрьевичем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Седзеневским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муниципальная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программа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«Развитие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функционирование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комплекса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городского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округа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Котельники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2014-2018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годы».</w:t>
      </w:r>
    </w:p>
    <w:p w:rsidR="00EC761C" w:rsidRPr="00EC761C" w:rsidRDefault="00EC761C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учетом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увеличения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пропускной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способности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улучшения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параметров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целях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улучшения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транспортного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обслуживания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горожан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решено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организовать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дополнительно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несколько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городских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маршрутов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регулярного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сообщения.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Первым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них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стал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хорошо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известный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горожанам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муниципальный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маршрут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регулярного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сообщения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№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1: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«Микрорайон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Силикат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Белая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Дача»,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организации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которого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была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учтена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необходимость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пассажирских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перевозок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льготных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категорий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граждан.</w:t>
      </w:r>
    </w:p>
    <w:p w:rsidR="00EC761C" w:rsidRPr="00EC761C" w:rsidRDefault="00EC761C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реестр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маршрутов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регулярного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сообщения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Министерства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транспорта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внесены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четыре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городских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маршрута.</w:t>
      </w:r>
    </w:p>
    <w:p w:rsidR="00EC761C" w:rsidRPr="00EC761C" w:rsidRDefault="00EC761C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EC761C">
        <w:rPr>
          <w:i/>
          <w:color w:val="000000" w:themeColor="text1"/>
          <w:sz w:val="32"/>
          <w:szCs w:val="32"/>
          <w:bdr w:val="none" w:sz="0" w:space="0" w:color="auto" w:frame="1"/>
        </w:rPr>
        <w:t>УЧИТЫВАЯ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i/>
          <w:color w:val="000000" w:themeColor="text1"/>
          <w:sz w:val="32"/>
          <w:szCs w:val="32"/>
          <w:bdr w:val="none" w:sz="0" w:space="0" w:color="auto" w:frame="1"/>
        </w:rPr>
        <w:t>ПОТРЕБНОСТИ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i/>
          <w:color w:val="000000" w:themeColor="text1"/>
          <w:sz w:val="32"/>
          <w:szCs w:val="32"/>
          <w:bdr w:val="none" w:sz="0" w:space="0" w:color="auto" w:frame="1"/>
        </w:rPr>
        <w:t>ЖИТЕЛЕЙ</w:t>
      </w:r>
    </w:p>
    <w:p w:rsidR="00EC761C" w:rsidRPr="00EC761C" w:rsidRDefault="00EC761C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новые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маршруты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разработаны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учетом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потребностей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населения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иметь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общую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точку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отправления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3-й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Покровский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проезд,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№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3.</w:t>
      </w:r>
    </w:p>
    <w:p w:rsidR="00EC761C" w:rsidRPr="00EC761C" w:rsidRDefault="00EC761C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Маршрут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№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остановки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«Микрорайон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Силикат,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№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41»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пройдет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следующим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остановочным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пунктам: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мкр.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Силикат,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№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41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№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10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поликлиника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2-й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Покровский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проезд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3-й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Покровский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проезд,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№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2-й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Покровский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проезд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остановка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требованию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поликлиника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торговый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комплекс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Мега-Икеа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№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10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мкр.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Силикат,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№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41.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Общая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протяженность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маршрута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10,1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км.</w:t>
      </w:r>
    </w:p>
    <w:p w:rsidR="00EC761C" w:rsidRPr="00EC761C" w:rsidRDefault="00EC761C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Маршрут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№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микрорайона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Южный.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остановочные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пункты: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мкр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Южный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№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10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поликлиника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остановка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требованию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2-й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Покровский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проезд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3-й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Покровский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проезд,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№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2-Покровский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проезд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остановка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требованию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поликлиника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Торговый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комплекс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Мега-Икеа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№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10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мкр.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Южный.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Протяженность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10,2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км.</w:t>
      </w:r>
    </w:p>
    <w:p w:rsidR="00EC761C" w:rsidRPr="00EC761C" w:rsidRDefault="00EC761C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Маршрут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№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ТЦ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«Мега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Белая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Дача».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Остановочные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пункты: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ТЦ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«Мега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Белая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Дача»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остановка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требованию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2-й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Покровский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проезд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3-й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Покровский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проезд,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№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3.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Общая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протяженность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регулярного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сообщения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одну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сторону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2,3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км.</w:t>
      </w:r>
    </w:p>
    <w:p w:rsidR="00EC761C" w:rsidRPr="00EC761C" w:rsidRDefault="00EC761C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Маршрут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№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ТЦ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«Аутлет».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Остановочные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пункты: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ТЦ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«Аутлет»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остановка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требованию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ТВК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«Автогарант»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Ковровый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комбинат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«Белая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Дача»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поликлиника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остановка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требованию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2-й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Покровский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проезд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3-й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Покровский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проезд,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№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3.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Протяженность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маршрута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одну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сторону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5,2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км.</w:t>
      </w:r>
    </w:p>
    <w:p w:rsidR="00EC761C" w:rsidRPr="00EC761C" w:rsidRDefault="00EC761C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C761C">
        <w:rPr>
          <w:color w:val="000000" w:themeColor="text1"/>
          <w:sz w:val="32"/>
          <w:szCs w:val="32"/>
          <w:bdr w:val="none" w:sz="0" w:space="0" w:color="auto" w:frame="1"/>
        </w:rPr>
        <w:t>25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состоялся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конкурс,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результатам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которого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был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определен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перевозчик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этих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маршрутов.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поскольку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введения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очень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ждут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жители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города,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хочется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выразить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надежду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добросовестное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исполнение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своих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обязанностей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высокую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культуру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обслуживания.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Котельники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заслужили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своим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ожиданием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761C">
        <w:rPr>
          <w:color w:val="000000" w:themeColor="text1"/>
          <w:sz w:val="32"/>
          <w:szCs w:val="32"/>
          <w:bdr w:val="none" w:sz="0" w:space="0" w:color="auto" w:frame="1"/>
        </w:rPr>
        <w:t>долготерпением.</w:t>
      </w:r>
    </w:p>
    <w:p w:rsidR="00360FE0" w:rsidRPr="00EC761C" w:rsidRDefault="00360FE0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320D9E" w:rsidRDefault="00320D9E">
      <w:pPr>
        <w:rPr>
          <w:rFonts w:ascii="Times New Roman" w:eastAsia="Times New Roman" w:hAnsi="Times New Roman" w:cstheme="majorBidi"/>
          <w:b/>
          <w:bCs/>
          <w:color w:val="000000" w:themeColor="text1"/>
          <w:sz w:val="36"/>
          <w:szCs w:val="28"/>
          <w:bdr w:val="none" w:sz="0" w:space="0" w:color="auto" w:frame="1"/>
        </w:rPr>
      </w:pPr>
      <w:r>
        <w:br w:type="page"/>
      </w:r>
    </w:p>
    <w:p w:rsidR="00AE414A" w:rsidRPr="00AE414A" w:rsidRDefault="00AE414A" w:rsidP="00E35C0A">
      <w:pPr>
        <w:pStyle w:val="1"/>
      </w:pPr>
      <w:bookmarkStart w:id="2" w:name="_Toc389472963"/>
      <w:r w:rsidRPr="00AE414A">
        <w:lastRenderedPageBreak/>
        <w:t>О</w:t>
      </w:r>
      <w:r w:rsidR="00320D9E">
        <w:t xml:space="preserve"> </w:t>
      </w:r>
      <w:r w:rsidRPr="00AE414A">
        <w:t>ремонте</w:t>
      </w:r>
      <w:r w:rsidR="00320D9E">
        <w:t xml:space="preserve"> </w:t>
      </w:r>
      <w:r w:rsidRPr="00AE414A">
        <w:t>улиц</w:t>
      </w:r>
      <w:r w:rsidR="00320D9E">
        <w:t xml:space="preserve"> </w:t>
      </w:r>
      <w:r w:rsidRPr="00AE414A">
        <w:t>и</w:t>
      </w:r>
      <w:r w:rsidR="00320D9E">
        <w:t xml:space="preserve"> </w:t>
      </w:r>
      <w:r w:rsidRPr="00AE414A">
        <w:t>дорог</w:t>
      </w:r>
      <w:bookmarkEnd w:id="2"/>
    </w:p>
    <w:p w:rsidR="00AE414A" w:rsidRDefault="00AE414A" w:rsidP="00AE414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AE414A">
        <w:rPr>
          <w:b/>
          <w:color w:val="000000" w:themeColor="text1"/>
          <w:sz w:val="32"/>
          <w:szCs w:val="32"/>
          <w:bdr w:val="none" w:sz="0" w:space="0" w:color="auto" w:frame="1"/>
        </w:rPr>
        <w:t>Красногорские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b/>
          <w:color w:val="000000" w:themeColor="text1"/>
          <w:sz w:val="32"/>
          <w:szCs w:val="32"/>
          <w:bdr w:val="none" w:sz="0" w:space="0" w:color="auto" w:frame="1"/>
        </w:rPr>
        <w:t>вести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b/>
          <w:color w:val="000000" w:themeColor="text1"/>
          <w:sz w:val="32"/>
          <w:szCs w:val="32"/>
          <w:bdr w:val="none" w:sz="0" w:space="0" w:color="auto" w:frame="1"/>
        </w:rPr>
        <w:t>(krn-vesti.ru),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b/>
          <w:color w:val="000000" w:themeColor="text1"/>
          <w:sz w:val="32"/>
          <w:szCs w:val="32"/>
          <w:bdr w:val="none" w:sz="0" w:space="0" w:color="auto" w:frame="1"/>
        </w:rPr>
        <w:t>25.05.2014</w:t>
      </w:r>
    </w:p>
    <w:p w:rsidR="00AE414A" w:rsidRPr="00AE414A" w:rsidRDefault="00AE414A" w:rsidP="00AE414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</w:p>
    <w:p w:rsidR="00AE414A" w:rsidRPr="00AE414A" w:rsidRDefault="00AE414A" w:rsidP="00AE414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Вопросы,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касающиеся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улиц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районах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городских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округах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Подмосковья,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находятся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под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контролем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правительства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области.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проводятся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государственной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«Развитие</w:t>
      </w:r>
    </w:p>
    <w:p w:rsidR="00AE414A" w:rsidRPr="00AE414A" w:rsidRDefault="00AE414A" w:rsidP="00AE414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функционирование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комплекса»,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где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предусматривается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проведение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капитального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дворовых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территорий.</w:t>
      </w:r>
    </w:p>
    <w:p w:rsidR="00AE414A" w:rsidRPr="00AE414A" w:rsidRDefault="00AE414A" w:rsidP="00AE414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Заместитель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председателя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правительства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П.Иванов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сообщил,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программой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регионального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межмуниципального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значения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Подмосковья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текущий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год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предусмотрен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1512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региональных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дорог,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составляет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10,3%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общей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протяженности,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общую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стоимость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6,7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млрд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«Общая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сумма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средств,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направляемая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регионального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местного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значения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году,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составит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10,3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млрд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руб.,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отметил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заместитель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председателя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правительства.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Должно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быть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отремонтировано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2054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атомобильных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региона.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план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региональных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100%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основан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обращениях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жителей».</w:t>
      </w:r>
    </w:p>
    <w:p w:rsidR="00AE414A" w:rsidRPr="00AE414A" w:rsidRDefault="00AE414A" w:rsidP="00AE414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Разработан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единый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стандарт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об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информировании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населения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программам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дорог.</w:t>
      </w:r>
    </w:p>
    <w:p w:rsidR="00AE414A" w:rsidRPr="00AE414A" w:rsidRDefault="00AE414A" w:rsidP="00AE414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нашей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газете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мая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была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опубликована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информация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ремонте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Красногорском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районе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поселениям.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просьбе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жителей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возвращаемся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этой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актуальной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теме.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Администрация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района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предоставила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информацию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соответствии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едиными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стандартами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информированию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E414A">
        <w:rPr>
          <w:color w:val="000000" w:themeColor="text1"/>
          <w:sz w:val="32"/>
          <w:szCs w:val="32"/>
          <w:bdr w:val="none" w:sz="0" w:space="0" w:color="auto" w:frame="1"/>
        </w:rPr>
        <w:t>населения.</w:t>
      </w:r>
    </w:p>
    <w:p w:rsidR="00360FE0" w:rsidRPr="00EC761C" w:rsidRDefault="00360FE0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360FE0" w:rsidRDefault="00AE414A" w:rsidP="00AE414A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>
        <w:rPr>
          <w:noProof/>
          <w:color w:val="000000" w:themeColor="text1"/>
          <w:sz w:val="32"/>
          <w:szCs w:val="32"/>
          <w:bdr w:val="none" w:sz="0" w:space="0" w:color="auto" w:frame="1"/>
        </w:rPr>
        <w:lastRenderedPageBreak/>
        <w:drawing>
          <wp:inline distT="0" distB="0" distL="0" distR="0" wp14:anchorId="0DA9A4A1" wp14:editId="401D62B8">
            <wp:extent cx="6238875" cy="6400800"/>
            <wp:effectExtent l="0" t="0" r="9525" b="0"/>
            <wp:docPr id="2" name="Рисунок 2" descr="C:\Users\ushakovask\Desktop\картинки\дороги_Красногор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hakovask\Desktop\картинки\дороги_Красногорс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14A" w:rsidRDefault="00AE414A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F72676" w:rsidRPr="00F72676" w:rsidRDefault="00F72676" w:rsidP="00E35C0A">
      <w:pPr>
        <w:pStyle w:val="1"/>
      </w:pPr>
      <w:bookmarkStart w:id="3" w:name="_Toc389472964"/>
      <w:r w:rsidRPr="00F72676">
        <w:t>Дороги,</w:t>
      </w:r>
      <w:r w:rsidR="00320D9E">
        <w:t xml:space="preserve"> </w:t>
      </w:r>
      <w:r w:rsidRPr="00F72676">
        <w:t>которые</w:t>
      </w:r>
      <w:r w:rsidR="00320D9E">
        <w:t xml:space="preserve"> </w:t>
      </w:r>
      <w:r w:rsidRPr="00F72676">
        <w:t>мы</w:t>
      </w:r>
      <w:r w:rsidR="00320D9E">
        <w:t xml:space="preserve"> </w:t>
      </w:r>
      <w:r w:rsidRPr="00F72676">
        <w:t>ремонтируем...</w:t>
      </w:r>
      <w:bookmarkEnd w:id="3"/>
    </w:p>
    <w:p w:rsidR="00F72676" w:rsidRPr="00F72676" w:rsidRDefault="00F72676" w:rsidP="00F72676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F72676">
        <w:rPr>
          <w:b/>
          <w:color w:val="000000" w:themeColor="text1"/>
          <w:sz w:val="32"/>
          <w:szCs w:val="32"/>
          <w:bdr w:val="none" w:sz="0" w:space="0" w:color="auto" w:frame="1"/>
        </w:rPr>
        <w:t>Мособлпресс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b/>
          <w:color w:val="000000" w:themeColor="text1"/>
          <w:sz w:val="32"/>
          <w:szCs w:val="32"/>
          <w:bdr w:val="none" w:sz="0" w:space="0" w:color="auto" w:frame="1"/>
        </w:rPr>
        <w:t>(mosoblpress.ru),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b/>
          <w:color w:val="000000" w:themeColor="text1"/>
          <w:sz w:val="32"/>
          <w:szCs w:val="32"/>
          <w:bdr w:val="none" w:sz="0" w:space="0" w:color="auto" w:frame="1"/>
        </w:rPr>
        <w:t>20.05.2014</w:t>
      </w:r>
    </w:p>
    <w:p w:rsidR="00F72676" w:rsidRDefault="00F72676" w:rsidP="00F72676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F72676">
        <w:rPr>
          <w:b/>
          <w:color w:val="000000" w:themeColor="text1"/>
          <w:sz w:val="32"/>
          <w:szCs w:val="32"/>
          <w:bdr w:val="none" w:sz="0" w:space="0" w:color="auto" w:frame="1"/>
        </w:rPr>
        <w:t>Н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b/>
          <w:color w:val="000000" w:themeColor="text1"/>
          <w:sz w:val="32"/>
          <w:szCs w:val="32"/>
          <w:bdr w:val="none" w:sz="0" w:space="0" w:color="auto" w:frame="1"/>
        </w:rPr>
        <w:t>САВИНА</w:t>
      </w:r>
    </w:p>
    <w:p w:rsidR="00F72676" w:rsidRPr="00F72676" w:rsidRDefault="00F72676" w:rsidP="00F72676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</w:p>
    <w:p w:rsidR="00F72676" w:rsidRPr="00F72676" w:rsidRDefault="00F72676" w:rsidP="00F7267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Ступинском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районе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действует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долгосрочная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программа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«Развитие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функционирование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комплекса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связи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2014-2018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годы».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Основными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её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целями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развитие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обеспечение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устойчивого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функционирования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сети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местного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значения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границ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населённых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пунктов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границах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Ступинского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муниципального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района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общее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обеспечение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движения.</w:t>
      </w:r>
    </w:p>
    <w:p w:rsidR="00F72676" w:rsidRPr="00F72676" w:rsidRDefault="00F72676" w:rsidP="00F7267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городских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сельских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поселениях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района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приняты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свои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подпрограммы,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позволяющие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привести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порядок.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местных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бюджетах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заложены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средства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старого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асфальтового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полную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замену.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каждом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конкретном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случае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имеются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свои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сложности,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которыми,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впрочем,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дорожники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местные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успешно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справляются...</w:t>
      </w:r>
    </w:p>
    <w:p w:rsidR="00F72676" w:rsidRPr="00F72676" w:rsidRDefault="00F72676" w:rsidP="00F72676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F72676">
        <w:rPr>
          <w:i/>
          <w:color w:val="000000" w:themeColor="text1"/>
          <w:sz w:val="32"/>
          <w:szCs w:val="32"/>
          <w:bdr w:val="none" w:sz="0" w:space="0" w:color="auto" w:frame="1"/>
        </w:rPr>
        <w:t>Городское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i/>
          <w:color w:val="000000" w:themeColor="text1"/>
          <w:sz w:val="32"/>
          <w:szCs w:val="32"/>
          <w:bdr w:val="none" w:sz="0" w:space="0" w:color="auto" w:frame="1"/>
        </w:rPr>
        <w:t>поселение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i/>
          <w:color w:val="000000" w:themeColor="text1"/>
          <w:sz w:val="32"/>
          <w:szCs w:val="32"/>
          <w:bdr w:val="none" w:sz="0" w:space="0" w:color="auto" w:frame="1"/>
        </w:rPr>
        <w:t>Ступино</w:t>
      </w:r>
    </w:p>
    <w:p w:rsidR="00F72676" w:rsidRPr="00F72676" w:rsidRDefault="00F72676" w:rsidP="00F7267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Протяжённость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городского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поселения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Ступино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составляет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172,8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км.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содержанию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ремонту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проводятся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соответствии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техническими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заданиями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строго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регламентированы.</w:t>
      </w:r>
    </w:p>
    <w:p w:rsidR="00F72676" w:rsidRPr="00F72676" w:rsidRDefault="00F72676" w:rsidP="00F7267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целях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выполнения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программ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городского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поселения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Ступино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«Развитие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функционирование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комплекса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городского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поселения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Ступино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2014-2018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годы»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«Развитие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жилищно-ко</w:t>
      </w:r>
      <w:r w:rsidR="004E41FD">
        <w:rPr>
          <w:color w:val="000000" w:themeColor="text1"/>
          <w:sz w:val="32"/>
          <w:szCs w:val="32"/>
          <w:bdr w:val="none" w:sz="0" w:space="0" w:color="auto" w:frame="1"/>
        </w:rPr>
        <w:t>м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мунального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хозяйства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городского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поселения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Ступино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2014-2018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годы»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запланировано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отремонтировать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автомобильные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местного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значения.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Переулок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1-й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Пушкинский,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переулок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2-й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Пушкинский,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переулок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Суворова,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переулок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Кутузова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запланированы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конец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июня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года;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посёлок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Новый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Н.Островского,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Колхозная,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229-241,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Добролюбова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июль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года.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Внутриквартальные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дороги: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село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Старая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Ситня,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Советская,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8;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село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Городище,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Центральная,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46,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48,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50;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Куйбышева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30,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32,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34,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36,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38,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40,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42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июль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года.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улице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Куйбышева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расширение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внутриквартальных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ведётся.</w:t>
      </w:r>
    </w:p>
    <w:p w:rsidR="00F72676" w:rsidRPr="00F72676" w:rsidRDefault="00F72676" w:rsidP="00F72676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F72676">
        <w:rPr>
          <w:i/>
          <w:color w:val="000000" w:themeColor="text1"/>
          <w:sz w:val="32"/>
          <w:szCs w:val="32"/>
          <w:bdr w:val="none" w:sz="0" w:space="0" w:color="auto" w:frame="1"/>
        </w:rPr>
        <w:t>Михнево</w:t>
      </w:r>
    </w:p>
    <w:p w:rsidR="00F72676" w:rsidRPr="00F72676" w:rsidRDefault="00F72676" w:rsidP="00F7267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последним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данным,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протяжённость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местного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значения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городском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поселении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Михнево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составляет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151,76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км.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местного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значения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усовершенствованным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асфальтобетонным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покрытием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составляет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84,8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твёрдым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покрытием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94,86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км.</w:t>
      </w:r>
    </w:p>
    <w:p w:rsidR="00F72676" w:rsidRPr="00F72676" w:rsidRDefault="00F72676" w:rsidP="00F7267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Основной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проблемой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транспортников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городского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поселения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Михнево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высокая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местного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значения,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соответствующих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нормативным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требованиям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транспортно-эксплуатационным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показателям.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Поэтому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муниципальной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«Дороги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городского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поселения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Михнево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2014-2018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годы»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предусмотрены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ремонтные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пользования.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Всего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реализацию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программы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году'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заложено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26075,06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рублей.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Итогом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проведения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всех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запланированных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мероприятий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станет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снижение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количества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происшествий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последствий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обеспечение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безопасного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передвижения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границах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населённых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пунктов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жителей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городского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поселения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Михнево.</w:t>
      </w:r>
    </w:p>
    <w:p w:rsidR="00F72676" w:rsidRPr="00F72676" w:rsidRDefault="00F72676" w:rsidP="00F7267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дорожники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планируют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выполнить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асфальтового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автомобильной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деревне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Усады,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Пролетарская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(1,598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км).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отремонтированы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автомобильные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самом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Михневе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Тимирязева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(0,867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км),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Юности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(0,305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км),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Гоголя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(0,300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км),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Заводской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(0,300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км).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Запланирован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асфальтового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автодороги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селе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Татариново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Советской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(0,750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км).</w:t>
      </w:r>
    </w:p>
    <w:p w:rsidR="00F72676" w:rsidRPr="00F72676" w:rsidRDefault="00F72676" w:rsidP="00F72676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F72676">
        <w:rPr>
          <w:i/>
          <w:color w:val="000000" w:themeColor="text1"/>
          <w:sz w:val="32"/>
          <w:szCs w:val="32"/>
          <w:bdr w:val="none" w:sz="0" w:space="0" w:color="auto" w:frame="1"/>
        </w:rPr>
        <w:t>Леонтьево</w:t>
      </w:r>
    </w:p>
    <w:p w:rsidR="00F72676" w:rsidRPr="00F72676" w:rsidRDefault="00F72676" w:rsidP="00F7267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Муниципальная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программа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«Содержание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местного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значения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границах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населённых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пунктов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сельского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поселения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Леонтьевское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Ступинского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муниципального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района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2014-2018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годы»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действует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начала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этого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года.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Основной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её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задачей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надлежащее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содержание,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ремонт,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числе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капитальный,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реконструкция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внутриквартальных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сельского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поселения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Леонтьевское,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создание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условий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обеспечения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внутриквартальных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дорогах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дорогах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пользования.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реализацию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муниципальной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ремонту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местном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бюджете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заложено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597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тыс.руб.</w:t>
      </w:r>
    </w:p>
    <w:p w:rsidR="00F72676" w:rsidRPr="00F72676" w:rsidRDefault="00F72676" w:rsidP="00F7267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ближайшие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месяцы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Леонтьеве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внутриквартальной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Леонтьево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Новая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детского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сада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№1,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внутриквартальной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деревни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Алфимово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проезд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Новосёлов,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внутриквартальной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деревни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Леонтьево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улица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Новая,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№№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1,3,5.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запланирован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внутриквартальной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посёлка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Новоеганово,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Железнодорожная,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№1.</w:t>
      </w:r>
    </w:p>
    <w:p w:rsidR="00F72676" w:rsidRPr="00F72676" w:rsidRDefault="00F72676" w:rsidP="00F72676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F72676">
        <w:rPr>
          <w:i/>
          <w:color w:val="000000" w:themeColor="text1"/>
          <w:sz w:val="32"/>
          <w:szCs w:val="32"/>
          <w:bdr w:val="none" w:sz="0" w:space="0" w:color="auto" w:frame="1"/>
        </w:rPr>
        <w:t>Малино</w:t>
      </w:r>
    </w:p>
    <w:p w:rsidR="00F72676" w:rsidRPr="00F72676" w:rsidRDefault="00F72676" w:rsidP="00F7267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Несомненно,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качество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напрямую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влияет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безопасность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движения.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началом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действия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региональных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программ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ситуация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аварийностью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начала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меняться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лучшую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сторону.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Особенно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ярко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проявляется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там,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где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рядом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населёнными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пунктами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расположены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крупные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автотрассы.</w:t>
      </w:r>
    </w:p>
    <w:p w:rsidR="00F72676" w:rsidRPr="00F72676" w:rsidRDefault="00F72676" w:rsidP="00F7267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городском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поселении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Малино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муниципальной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поселения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проводятся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ремонтные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дорогах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пользования.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Замена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асфальтового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течение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года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провести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улицах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Воровского,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Чкалова,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Чапаева,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Рабочей,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Кукуевской,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Пионерской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улице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Россиянки.</w:t>
      </w:r>
    </w:p>
    <w:p w:rsidR="00F72676" w:rsidRPr="00F72676" w:rsidRDefault="00F72676" w:rsidP="00F72676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F72676">
        <w:rPr>
          <w:i/>
          <w:color w:val="000000" w:themeColor="text1"/>
          <w:sz w:val="32"/>
          <w:szCs w:val="32"/>
          <w:bdr w:val="none" w:sz="0" w:space="0" w:color="auto" w:frame="1"/>
        </w:rPr>
        <w:t>Жилёво</w:t>
      </w:r>
    </w:p>
    <w:p w:rsidR="00F72676" w:rsidRPr="00F72676" w:rsidRDefault="00F72676" w:rsidP="00F7267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Одним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приоритетных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направлений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деятельности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органов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местного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самоуправления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городского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поселения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Жилёво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Ступинского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района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решение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проблем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обеспечения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жителей.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Разумеется,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касается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ситуации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дорогах.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связи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увеличением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интенсивности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городского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поселения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Жилёво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имеют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место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нарушения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Правил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автомобильные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аварии.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Впрочем,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везде.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Немаловажную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роль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снижении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печальной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статистики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играет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хорошее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состояние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асфальтового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автодорогах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пользования.</w:t>
      </w:r>
    </w:p>
    <w:p w:rsidR="00F72676" w:rsidRPr="00F72676" w:rsidRDefault="00F72676" w:rsidP="00F7267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целью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решить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эти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проблемы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городском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поселении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Жилёво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проведение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ремонтных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Пионерской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(920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кв.м),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Советской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(2560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кв.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м).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проведение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селе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Шугарово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Центральной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(4900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кв.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м)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Железнодорожной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(1200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кв.м).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Кроме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того,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предполагается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перехватывающей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парковки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районе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вокзала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Жилёво.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Всего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парковок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местного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бюджета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выделено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32295,0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тыс.руб.</w:t>
      </w:r>
    </w:p>
    <w:p w:rsidR="00F72676" w:rsidRPr="00F72676" w:rsidRDefault="00F72676" w:rsidP="00F7267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Разумеется,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хорошие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являются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одним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условий,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позволяющих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снизить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аварийность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автотранспорте.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Тем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менее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хотелось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бы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напомнить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водителям: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даже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абсолютно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гладкой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трассе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можно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легко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попасть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ДТП,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езды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нарушать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правила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соблюдать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элементарные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меры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безопасности.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Разум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здравый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смысл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главные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гаранты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того,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участники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вернутся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домой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целости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72676">
        <w:rPr>
          <w:color w:val="000000" w:themeColor="text1"/>
          <w:sz w:val="32"/>
          <w:szCs w:val="32"/>
          <w:bdr w:val="none" w:sz="0" w:space="0" w:color="auto" w:frame="1"/>
        </w:rPr>
        <w:t>сохранности.</w:t>
      </w:r>
    </w:p>
    <w:p w:rsidR="00AE414A" w:rsidRDefault="00AE414A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99671E" w:rsidRPr="0099671E" w:rsidRDefault="0099671E" w:rsidP="00E35C0A">
      <w:pPr>
        <w:pStyle w:val="1"/>
      </w:pPr>
      <w:bookmarkStart w:id="4" w:name="_Toc389472966"/>
      <w:r w:rsidRPr="0099671E">
        <w:t>Развитие</w:t>
      </w:r>
      <w:r w:rsidR="00320D9E">
        <w:t xml:space="preserve"> </w:t>
      </w:r>
      <w:r w:rsidRPr="0099671E">
        <w:t>дорожной</w:t>
      </w:r>
      <w:r w:rsidR="00320D9E">
        <w:t xml:space="preserve"> </w:t>
      </w:r>
      <w:r w:rsidRPr="0099671E">
        <w:t>сети</w:t>
      </w:r>
      <w:r w:rsidR="00320D9E">
        <w:t xml:space="preserve"> </w:t>
      </w:r>
      <w:r w:rsidRPr="0099671E">
        <w:t>района</w:t>
      </w:r>
      <w:bookmarkEnd w:id="4"/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b/>
          <w:color w:val="000000" w:themeColor="text1"/>
          <w:sz w:val="32"/>
          <w:szCs w:val="32"/>
          <w:bdr w:val="none" w:sz="0" w:space="0" w:color="auto" w:frame="1"/>
        </w:rPr>
        <w:t>Мособлпресс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b/>
          <w:color w:val="000000" w:themeColor="text1"/>
          <w:sz w:val="32"/>
          <w:szCs w:val="32"/>
          <w:bdr w:val="none" w:sz="0" w:space="0" w:color="auto" w:frame="1"/>
        </w:rPr>
        <w:t>(mosoblpress.ru),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b/>
          <w:color w:val="000000" w:themeColor="text1"/>
          <w:sz w:val="32"/>
          <w:szCs w:val="32"/>
          <w:bdr w:val="none" w:sz="0" w:space="0" w:color="auto" w:frame="1"/>
        </w:rPr>
        <w:t>07.05.2014</w:t>
      </w:r>
    </w:p>
    <w:p w:rsid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b/>
          <w:color w:val="000000" w:themeColor="text1"/>
          <w:sz w:val="32"/>
          <w:szCs w:val="32"/>
          <w:bdr w:val="none" w:sz="0" w:space="0" w:color="auto" w:frame="1"/>
        </w:rPr>
        <w:t>Е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b/>
          <w:color w:val="000000" w:themeColor="text1"/>
          <w:sz w:val="32"/>
          <w:szCs w:val="32"/>
          <w:bdr w:val="none" w:sz="0" w:space="0" w:color="auto" w:frame="1"/>
        </w:rPr>
        <w:t>Кашаева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информацией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«О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мероприятиях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развитию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сети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района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обустройству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дворовых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территорий»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апрельском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заседании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Совета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депутатов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района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выступил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зам.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главы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администрации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района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Д.Б.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ЛУБЯНОЙ.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настоящее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протяженность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района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составляет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1009,8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них: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697,3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(69,1%)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твердым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покрытием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312,5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переходным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грунтовым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покрытием.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Плотность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сети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твердым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покрытием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соответствует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среднеобластному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показателю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составляет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410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площади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последние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три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протяженность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сети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счет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проведения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мероприятий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инвентаризации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принятию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баланс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поселений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бесхозяйных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грунтовых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местного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значения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увеличилась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22,7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км.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1009,8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487,5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являются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автомобильными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дорогами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местного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значения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поселений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находятся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балансе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городских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сельских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поселений,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522,3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принадлежат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отнесены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региональным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межмуниципальным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автомобильным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дорогам.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i/>
          <w:color w:val="000000" w:themeColor="text1"/>
          <w:sz w:val="32"/>
          <w:szCs w:val="32"/>
          <w:bdr w:val="none" w:sz="0" w:space="0" w:color="auto" w:frame="1"/>
        </w:rPr>
        <w:t>Региональные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i/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i/>
          <w:color w:val="000000" w:themeColor="text1"/>
          <w:sz w:val="32"/>
          <w:szCs w:val="32"/>
          <w:bdr w:val="none" w:sz="0" w:space="0" w:color="auto" w:frame="1"/>
        </w:rPr>
        <w:t>межмуниципальные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i/>
          <w:color w:val="000000" w:themeColor="text1"/>
          <w:sz w:val="32"/>
          <w:szCs w:val="32"/>
          <w:bdr w:val="none" w:sz="0" w:space="0" w:color="auto" w:frame="1"/>
        </w:rPr>
        <w:t>автодороги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финансирование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содержания,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проектирования,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строительства,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реконструкции,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капитального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текущего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регионального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межмуниципального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значения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осуществлялось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счет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средств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бюджета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фонда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областной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Долгосрочной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целевой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«Дороги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Подмосковья»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период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-2015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гг.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процессе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период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июля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октябрь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выполнен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автомобильной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"Егорьевск-М5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Урал"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протяженностью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сумму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129,5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ходе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произведено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устройство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асфальтобетонной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смеси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площадью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92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тыс.кв.м,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заменено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установлено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87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знаков,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нанесена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разметка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термопластиком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светоотражающими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шариками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площадью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4302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установлено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автобусных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павильонов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взамен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демонтированных.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выполнен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картами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«Холмы-Захарово»,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«Москва-Егорьевск-Тума-Касимов»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(МЕТК),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«Каданок-Рязановский-Старый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Спасс-Двойни»,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«Егорьевск-Воскресенск»,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«Егорьевск-М5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"Урал"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Михали,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Горького,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1-го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Мая»,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площадью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55,3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тыс.кв.м.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Осуществлена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поверхностная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обработка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протяженностью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км: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"Поминово-Коробята-Запутное",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"МЕТК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обход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Щеголево-Юрцово",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"Михали-Юрцово".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Произведен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ямочный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асфальтового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региональных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межмуниципальных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площадью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72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тыс.м.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выполнены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монтажу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системы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освещения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автомобильной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"МЕТК-ул.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Рязанская",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осуществлено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технологическое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присоединение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электрическим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сетям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ОАО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"МОЭСК",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позволило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существенно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повысить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уровень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движения.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Выполнен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четырех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светофорных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объектов: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пересечении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Смычка,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Советской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улицами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Марта,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Профсоюзной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Рязанской.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01.01.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вступила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действие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Госпрограмма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"Развитие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функционирование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комплекса",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содержащая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подпрограмму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Подмосковья",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согласно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которой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содержание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регионального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межмуниципального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значения,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расположенных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района,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выделено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425,4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20%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больше,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6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превышает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объем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финансирования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2009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Финансирование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комплексу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мероприятий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обеспечению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сравнению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увеличено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7,5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8,5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региональных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межмуниципальных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Госпрограммой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предусматривается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142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Главным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образом,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проводиться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"МЕТК"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участке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протяженностью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пересечения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"Егорьевск-Б.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Гридино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Семеновское"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(кольцевая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развилка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Селиваниха)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поворота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Щеголево.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данной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картами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участках: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пересечения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Московским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бетонным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кольцом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(МБК)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поворота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Алешино,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пересечения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"Егорьевск-Шувое"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(Ширяевский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мост)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кольцевой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развилки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Селиваниха,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пересечения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"Каданок-Рязановский-Старый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Спасс-Двойни"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Подрядниково.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Протяженность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участка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"МЕТК",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ремонтируемого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картами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района,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составит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11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км.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Перечисленные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мероприятия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позволят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существенно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улучшить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качество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асфальтового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важнейшей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нашего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района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артерии.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картами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отношении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"Егорьевск-Б.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Гридино-Семеновское"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участке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сторону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Саввино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протяженностью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1,1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км.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остальном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участке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Саввино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проведен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ямочный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текущего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содержания.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Методом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ресайклинга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(укрепление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(стабилизация)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грунтов,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каменных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материалов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асфальтового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гранулята,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получаемого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результате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дробления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асфальтобетонного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лома,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различными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вяжущими,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путем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предварительного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фрезерования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смешения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дороге.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Прим.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ред.)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отремонтирован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участок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Волково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протяженностью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3,1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км.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Благодаря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планируемому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участка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переходным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покрытием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"Егорьевск-Б.Гридино-Семеновское"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Таняевская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протяженностью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1,5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обеспечена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возможность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беспрепятственного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проезда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подстанции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№477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"Бруски"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"Русское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поле".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предусмотрен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грунтовых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находящихся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областной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собственности: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подъезд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Трубицино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Трубицино,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подъезд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Орлы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Драньково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Федотиха.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т.г.,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согласно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проекту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подпрограммы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тротуаров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пешеходных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дорожек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Губернаторской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"Наше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Подмосковье",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проведение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строительству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1607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тротуаров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сумму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2,6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Костылево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вдоль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"Егорьевск-Шувое"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площадью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1476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Горького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88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сумму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163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тыс.руб.,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Касимовском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шоссе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(МБК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МЕТК)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43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сумму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68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тыс.руб.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установка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трех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светофорных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объектов: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пересечении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Коломенского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шоссе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Ленина,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Советской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Корниловской,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Владимирской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Северной,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позволит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значительно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повысить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уровень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движения.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замечено,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настоящее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проводится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корректировка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плана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региональных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межмуниципальных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района,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связи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заявленные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объемы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могут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претерпеть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существенные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изменения.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Долгосрочной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целевой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программой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«Дороги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Подмосковья»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предусматривалось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завершение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Егорьевск-Семеновское-Селиваниха-Забелино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(8,683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км).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Стоимость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223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этого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Управлением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"Мосавтодор"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результатам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аукциона,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победителем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которого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стало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ООО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"Дубнадорстрой",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был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заключен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соответствующий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государственный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контракт.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Однако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указанной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оказались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затянуты.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Управление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"Мосавтодор"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обратилось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Арбитражный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иском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ООО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"Дубнадорстрой"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расторжении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госконтракта.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ходе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судебного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разбирательства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установлено,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претензии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"Мосавтодор"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обоснованы.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02.11.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судом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вынесено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решение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отказе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расторжении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госконтракта.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Судебная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тяжба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продолжилась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объективным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причинам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остался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стороне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ООО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"Дубнадорстрой".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26.12.2013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Арбитражным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судом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был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удовлетворен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иск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ООО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"Дубнадорстрой"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Управлению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"Мосавтодор"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взыскании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денежной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суммы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качестве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компенсации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убытков,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полученных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ввиду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простоя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вине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"Мосавтодор"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процессе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нескольких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госконтрактов,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т.ч.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контракта,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предусматривавшего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реконструкцию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Егорьевск-Семеновское-Селиваниха-Забелино.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связи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аналогичными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проблемами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была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затянута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реализация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проекта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"МЕТК-Кудиновская".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течение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начала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адрес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администрации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района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поступало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значительное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количество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жалоб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граждан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невозможность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проезда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автотранспортных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средств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деревни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Забелино,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Хохлево,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Сурово,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Фирстово.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обеспечения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проезда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данной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апреле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проведено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профилирование.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Достоверные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сведения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возможности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продолжения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данной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отсутствуют.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одним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негативным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примером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несвоевременного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выполнения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сфере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деятельности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проектирование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подъездной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Раменки,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выполняемое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ООО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"Институт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проектирования".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Согласно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условиям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госконтракта,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проектирование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должно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завершиться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сентябре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Препятствием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своевременного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выполнения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госконтракта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явились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проблемы,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связанные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отсутствием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договоренности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между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управлением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"Мосавтодор"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филиалом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"Восточные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электрические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сети"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ОАО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"МОЭСК"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совмещении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линии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освещения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проектируемой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воздушной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линией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электропередач.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Такая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договоренность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была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достигнута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благодаря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личному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вмешательству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главы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района.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Согласно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Государственной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программе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"Развитие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функционирование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комплекса",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подъездной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Раменки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выделяется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64,5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объем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средств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102,4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Срок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окончания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i/>
          <w:color w:val="000000" w:themeColor="text1"/>
          <w:sz w:val="32"/>
          <w:szCs w:val="32"/>
          <w:bdr w:val="none" w:sz="0" w:space="0" w:color="auto" w:frame="1"/>
        </w:rPr>
        <w:t>Автомобильные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i/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i/>
          <w:color w:val="000000" w:themeColor="text1"/>
          <w:sz w:val="32"/>
          <w:szCs w:val="32"/>
          <w:bdr w:val="none" w:sz="0" w:space="0" w:color="auto" w:frame="1"/>
        </w:rPr>
        <w:t>местного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i/>
          <w:color w:val="000000" w:themeColor="text1"/>
          <w:sz w:val="32"/>
          <w:szCs w:val="32"/>
          <w:bdr w:val="none" w:sz="0" w:space="0" w:color="auto" w:frame="1"/>
        </w:rPr>
        <w:t>значения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i/>
          <w:color w:val="000000" w:themeColor="text1"/>
          <w:sz w:val="32"/>
          <w:szCs w:val="32"/>
          <w:bdr w:val="none" w:sz="0" w:space="0" w:color="auto" w:frame="1"/>
        </w:rPr>
        <w:t>поселений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администрациями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поселений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района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был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выполнен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80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224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протяженностью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22,3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сумму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66,2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47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232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дворовых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подъездов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сумму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47,2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Всего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дворовых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затрачено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113,4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Размер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субсидий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фонда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области,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предоставленных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бюджетам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городских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сельских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поселений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дворовых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составил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74,5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плане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78,8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ходе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конкурсных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процедур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сэкономлено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4,3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областных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средств.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всех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городских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сельских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поселениях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планы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асфальтового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реализованы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полном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объеме.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проведен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отношении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39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19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населенных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пунктах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26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дворовых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н.п.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Осуществленные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мероприятия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привели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снижению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соответствующих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нормативам,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64,3%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(по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состоянию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01.01.2013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г.)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60%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(по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состоянию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01.01.2014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г.).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Всего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последние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пять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лет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отремонтировано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57,6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местного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значения,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40%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площадь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отремонтированного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асфальтового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(с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учетом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ямочного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ремонта)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составила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36,5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тыс.кв.м,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них: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8,1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тыс.кв.м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сельской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местности.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был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проведен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улиц: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2-й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Заводской,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Мичурина,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Крестьянской,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Спортивной,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Тельмана,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Комсомольской,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Угловой,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пер.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Спартаковского.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Проводился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Шувое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(ул.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Ленинская,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Фабричный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пр.),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Холмы,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Новый,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подъездная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пождепо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Колычево.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Особое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значение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имеют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выполненные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заказу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администрации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кадастровые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отношении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земельных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участков,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занятых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грунтовыми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(улицы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Шляева,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Комарова,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3-я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Парковая,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Урицкого,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Северная,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Высоцкая).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позволит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ближайшие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годы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провести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капремонт.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Площадь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асфальтового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дворовых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подъездных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где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проведен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(с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учетом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ямочного),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составила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21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тыс.кв.м,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т.ч.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1,8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сельской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местности.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отремонтированы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дворовые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территории: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№№10,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9,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9а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6-го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м-на;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№№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9,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4-го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м-на;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№№19,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21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6-го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м-на;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№№11-33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2-го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м-на;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№10а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4-го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м-на;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№№42-44,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49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2-го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м-на;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№№12,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14,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17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6-го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м-на.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сельской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местности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Новый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Михали.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Отремонтировано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1970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автопарковок,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построено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2637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парковок,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отремонтировано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637,5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пешеходных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дорожек,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417,6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асфальтового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подъездов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многоквартирных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домов,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осуществлено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устройство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398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подъездных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площадок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мест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временного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хранения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ТБО.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администрацией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Рязановский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организованы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Чехова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Рязановский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площадью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3,8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тыс.кв.м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сумму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2,7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площадь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отремонтированного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асфальтового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местного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значения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Раменское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составила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7541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кв.м.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шести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проводился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деревнях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Поповская,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Бобково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Раменки.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дворовых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был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выполнен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пешеходных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дорожек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Раменки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Поповской.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Саввинское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выполнен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девяти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площадью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деревнях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Верейка,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Гридино,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Пожинская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Саввино.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Саввинское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был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проведен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двух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внутриквартальных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Саввино.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Юрцовское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отремонтировано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площадью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22,8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тыс.кв.м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деревнях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Полбино,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Леоново,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Староерохино,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Иншаково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Починки,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дворовых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площадью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24,9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тыс.кв.м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деревнях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Полбино,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Дмитровка,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Юрцово,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Рахманово,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Парыкино,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Леоново,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Починки</w:t>
      </w:r>
      <w:r w:rsidR="009D441F">
        <w:rPr>
          <w:color w:val="000000" w:themeColor="text1"/>
          <w:sz w:val="32"/>
          <w:szCs w:val="32"/>
          <w:bdr w:val="none" w:sz="0" w:space="0" w:color="auto" w:frame="1"/>
        </w:rPr>
        <w:t>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ходе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Юрцовское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отремонтировано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создано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парковок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площадью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921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тротуаров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кв.м.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i/>
          <w:color w:val="000000" w:themeColor="text1"/>
          <w:sz w:val="32"/>
          <w:szCs w:val="32"/>
          <w:bdr w:val="none" w:sz="0" w:space="0" w:color="auto" w:frame="1"/>
        </w:rPr>
        <w:t>Дорожная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i/>
          <w:color w:val="000000" w:themeColor="text1"/>
          <w:sz w:val="32"/>
          <w:szCs w:val="32"/>
          <w:bdr w:val="none" w:sz="0" w:space="0" w:color="auto" w:frame="1"/>
        </w:rPr>
        <w:t>деятельность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i/>
          <w:color w:val="000000" w:themeColor="text1"/>
          <w:sz w:val="32"/>
          <w:szCs w:val="32"/>
          <w:bdr w:val="none" w:sz="0" w:space="0" w:color="auto" w:frame="1"/>
        </w:rPr>
        <w:t>администраций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i/>
          <w:color w:val="000000" w:themeColor="text1"/>
          <w:sz w:val="32"/>
          <w:szCs w:val="32"/>
          <w:bdr w:val="none" w:sz="0" w:space="0" w:color="auto" w:frame="1"/>
        </w:rPr>
        <w:t>поселений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i/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i/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i/>
          <w:color w:val="000000" w:themeColor="text1"/>
          <w:sz w:val="32"/>
          <w:szCs w:val="32"/>
          <w:bdr w:val="none" w:sz="0" w:space="0" w:color="auto" w:frame="1"/>
        </w:rPr>
        <w:t>г.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связи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изменением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бюджетного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законодательства,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целях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повышения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эффективности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деятельности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всех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поселениях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района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созданы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муниципальные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фонды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объемом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бюджетных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ассигнований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сумме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86,9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них: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55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Рязановский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5,4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Раменское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7,2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Саввинское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7,3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Юрцовское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Главным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источником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поступления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средств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муниципальные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фонды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являются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акцизы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бензин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дизельное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топливо,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реализуемые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области.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величина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находится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прямой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зависимости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протяженности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находящихся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казне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муниципального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образования.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конце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администрациями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поселений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района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утверждены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муниципальные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сфере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дворовых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многоквартирных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домов,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проездов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дворовым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территориям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многоквартирных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домов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гг.,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опубликованы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официальных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сайтах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поселений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СМИ.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целях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информирования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населения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официальном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сайте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района,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официальных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сайтах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поселений,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печатных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опубликованы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планы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дворовых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апреле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Министерством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государственного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управления,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информационных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технологий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связи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совместно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Главным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управлением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хозяйства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была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разработана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внедрена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Информационная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система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мониторинга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области,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созданная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осуществления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контроля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ходом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каждого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мероприятий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стороны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исполнительных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органов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государственной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области.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Согласно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муниципальным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программам,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осуществление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деятельности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затратить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111,6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средств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местного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бюджета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фондов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поселений.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учетом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субсидий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фонда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объем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средств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составит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138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20%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выше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аналогичного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показателя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Хотя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объем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областных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субсидий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ниже,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2013-ом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2,5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(28,4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руб.).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изменился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порядок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условия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предоставления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субсидий.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Процент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софинансирования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местными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бюджетами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мероприятий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дворовых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увеличился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5%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60%.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Муниципальные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заказы,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финансируемые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участием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областного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фонда,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размещаются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Комитетом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конкурентной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политике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основе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документации,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предоставляемой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администрациями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поселений.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Объем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дворовых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участием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субсидий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фонда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составил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71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которых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42,6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денежные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средства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поселений,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них: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30,2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Раменское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10,1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Саввинское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12,1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Юрцовское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18,7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состоянию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21.04.2014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муниципальные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заказы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заявленные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денежные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средства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размещены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составе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единого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лота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стоимостью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262,5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Аукцион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запланирован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12.05.2014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Срок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выполнения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31.08.2014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составе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лота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указаны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30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19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района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площадью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ремонтируемого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87,6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тыс.кв.м,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6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дворовых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площадью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28,2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тыс.кв.м.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дополнение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этому,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администрацией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проведен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электронный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аукцион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право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выполнения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1-го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Русанцевского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пер.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размещен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заказ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Никиткино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протяженностью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1,2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площадью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4800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кв.м.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Начальная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стоимость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3,3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Дата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проведения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аукциона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электронной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форме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05.05.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Срок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проведения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01.06.2014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Данные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финансируются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исключительно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счет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средств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муниципального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фонда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Раменское.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конца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администрациями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поселений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произвести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протяженностью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27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превысит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объемы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аналогичных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выполненных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км.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Площадь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дворовых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запланированных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составляет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33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тыс.кв.м,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меньше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объемов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1,5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раза.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Данное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обстоятельство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обусловлено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проводиться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исключительно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сельских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поселений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практически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дворовые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отремонтированы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i/>
          <w:color w:val="000000" w:themeColor="text1"/>
          <w:sz w:val="32"/>
          <w:szCs w:val="32"/>
          <w:bdr w:val="none" w:sz="0" w:space="0" w:color="auto" w:frame="1"/>
        </w:rPr>
        <w:t>Задачи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i/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i/>
          <w:color w:val="000000" w:themeColor="text1"/>
          <w:sz w:val="32"/>
          <w:szCs w:val="32"/>
          <w:bdr w:val="none" w:sz="0" w:space="0" w:color="auto" w:frame="1"/>
        </w:rPr>
        <w:t>перспективу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целях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улучшения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состояния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дальнейшего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развития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сети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района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предлагается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проведение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мероприятий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следующим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направлениям.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Дальнейшее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увеличение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темпов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проведения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местного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значения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поселений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дворовых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гг.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Принятие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баланс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бесхозяйных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техническая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инвентаризация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постановка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кадастровый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учет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существующей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сети.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Особое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внимание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необходимо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уделить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вопросам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оформления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прав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собственности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отношении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элементов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системы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ливневой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канализации,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большинство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которых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настоящее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являются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бесхозяйными.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Усиление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контроля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качеством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всех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видов.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Применение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права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гарантийный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Использование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типов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смесей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формирования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полотна,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частности,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цементно-бетонных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смесей,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долговечность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которых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значительно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превышает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срок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службы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традиционных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асфальтобетонных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смесей.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Завершение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разработки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утверждение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генпланов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городских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сельских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поселений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района.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Улучшение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материально-технической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базы,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необходимой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обеспечения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надлежащего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зимнего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содержания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местного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значения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поселений,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дворовых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проездов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дворовым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территориям.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i/>
          <w:color w:val="000000" w:themeColor="text1"/>
          <w:sz w:val="32"/>
          <w:szCs w:val="32"/>
          <w:bdr w:val="none" w:sz="0" w:space="0" w:color="auto" w:frame="1"/>
        </w:rPr>
        <w:t>Планы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i/>
          <w:color w:val="000000" w:themeColor="text1"/>
          <w:sz w:val="32"/>
          <w:szCs w:val="32"/>
          <w:bdr w:val="none" w:sz="0" w:space="0" w:color="auto" w:frame="1"/>
        </w:rPr>
        <w:t>поселений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i/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i/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i/>
          <w:color w:val="000000" w:themeColor="text1"/>
          <w:sz w:val="32"/>
          <w:szCs w:val="32"/>
          <w:bdr w:val="none" w:sz="0" w:space="0" w:color="auto" w:frame="1"/>
        </w:rPr>
        <w:t>год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Городское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поселение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Администрацией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составе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лота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размещен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муниципальный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заказ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выполнение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трех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протяженностью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5,62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площадью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17855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(ул.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Механизаторов,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9-го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Января,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Шмидта).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Начальная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стоимость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16,7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т.ч.: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счет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средств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муниципального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фонда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6,7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счет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субсидий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фонда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области.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состав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лота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включены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мероприятия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шести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дворовых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территорий: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№№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7,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6-го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м-на;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№№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8,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9,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2-го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м-на;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№№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5-50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2-го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м-н;,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№№38,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39,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34а,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45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1-го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м-на;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№14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5-го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м-на;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№141/14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Гражданской;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№№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9,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Пролетарской;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№2а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Восстания.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619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парковок,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устройство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парковок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площадью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348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квм.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Начальная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стоимость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13,6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8,1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счет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средств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муниципального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фонда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5,4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счет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субсидий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областного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фонда.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Администрацией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Егорьевск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проведен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электронный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аукцион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право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выполнения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1-го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Русанцевского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пер.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стоимостью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6,6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Согласно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аукционной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документации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срок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31.05.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предусматриваются: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359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тротуара,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разворотной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площадки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площадью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800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съездов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площадью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109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5163,15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покрытия.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проведение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проектированию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капремонта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улиц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Северной,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Урицкого,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Высоцкой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протяженностью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1,3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сумму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Городское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поселение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Рязановский.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Администрацией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Рязановский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запланирован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пяти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местного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значения,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расположенных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Рязановский,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Радовицы,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Алферово.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протяженность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ремонтируемых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2,67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сумму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6,5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состоянию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21.04.2014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муниципальные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заказы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проведение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размещены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были.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Сельское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поселение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Раменское.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Администрацией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Раменское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составе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лота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размещен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муниципальный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заказ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выполнение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пяти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протяженностью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3,24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площадью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13100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т.ч.: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асфальт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7400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щебень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5700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кв.м.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Начальная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стоимость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10,6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т.ч.: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6,4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счет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средств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муниципального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фонда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Раменское,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4,3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счет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субсидий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областного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фонда.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Проведение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Раменки,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Поцелуево,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Бобково,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Лелечи.</w:t>
      </w:r>
    </w:p>
    <w:p w:rsidR="0099671E" w:rsidRP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Сельское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поселение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Саввинское.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составе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лота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размещен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муниципальный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заказ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выполнение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11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протяженностью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6,27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площадью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22045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т.ч.: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асфальт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800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щебень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21245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кв.м.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Начальная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стоимость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12,5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т.ч.: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7,2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счет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средств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муниципального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фонда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Саввинское,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4,8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счет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субсидий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областного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фонда.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Проведение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Верейка,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Алексино-Шатур,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Пожинская,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Лесково,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Саввино,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Спасс-Леоновщина,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Гридино,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Великий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Край,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Титовская.</w:t>
      </w:r>
    </w:p>
    <w:p w:rsidR="0099671E" w:rsidRDefault="0099671E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Сельское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поселение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Юрцовское.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Размещен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муниципальный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заказ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выполнение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протяженностью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7,36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площадью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24412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кв.м.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ремонтируемое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покрытие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состоит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щебня.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Начальная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стоимость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18,7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т.ч.: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11,2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счет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средств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муниципального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фонда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с.п.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Юрцовское,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7,5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счет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субсидий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фонда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области.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Проведение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Фильчаково,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Демидово,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Крехтино,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Княжево,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Леоново,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Починки,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9671E">
        <w:rPr>
          <w:color w:val="000000" w:themeColor="text1"/>
          <w:sz w:val="32"/>
          <w:szCs w:val="32"/>
          <w:bdr w:val="none" w:sz="0" w:space="0" w:color="auto" w:frame="1"/>
        </w:rPr>
        <w:t>Иншаково.</w:t>
      </w:r>
    </w:p>
    <w:p w:rsidR="00C50B9F" w:rsidRDefault="00C50B9F" w:rsidP="009967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8B1D14" w:rsidRPr="008B1D14" w:rsidRDefault="008B1D14" w:rsidP="00E35C0A">
      <w:pPr>
        <w:pStyle w:val="1"/>
      </w:pPr>
      <w:bookmarkStart w:id="5" w:name="_Toc389472967"/>
      <w:r w:rsidRPr="008B1D14">
        <w:t>На</w:t>
      </w:r>
      <w:r w:rsidR="00320D9E">
        <w:t xml:space="preserve"> </w:t>
      </w:r>
      <w:r w:rsidRPr="008B1D14">
        <w:t>запросы</w:t>
      </w:r>
      <w:r w:rsidR="00320D9E">
        <w:t xml:space="preserve"> </w:t>
      </w:r>
      <w:r w:rsidRPr="008B1D14">
        <w:t>дня</w:t>
      </w:r>
      <w:r w:rsidR="00320D9E">
        <w:t xml:space="preserve"> </w:t>
      </w:r>
      <w:r w:rsidRPr="008B1D14">
        <w:t>ответы</w:t>
      </w:r>
      <w:r w:rsidR="00320D9E">
        <w:t xml:space="preserve"> </w:t>
      </w:r>
      <w:r w:rsidRPr="008B1D14">
        <w:t>есть!</w:t>
      </w:r>
      <w:bookmarkEnd w:id="5"/>
    </w:p>
    <w:p w:rsidR="008B1D14" w:rsidRDefault="008B1D14" w:rsidP="008B1D14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8B1D14">
        <w:rPr>
          <w:b/>
          <w:color w:val="000000" w:themeColor="text1"/>
          <w:sz w:val="32"/>
          <w:szCs w:val="32"/>
          <w:bdr w:val="none" w:sz="0" w:space="0" w:color="auto" w:frame="1"/>
        </w:rPr>
        <w:t>Московская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b/>
          <w:color w:val="000000" w:themeColor="text1"/>
          <w:sz w:val="32"/>
          <w:szCs w:val="32"/>
          <w:bdr w:val="none" w:sz="0" w:space="0" w:color="auto" w:frame="1"/>
        </w:rPr>
        <w:t>перспектива,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b/>
          <w:color w:val="000000" w:themeColor="text1"/>
          <w:sz w:val="32"/>
          <w:szCs w:val="32"/>
          <w:bdr w:val="none" w:sz="0" w:space="0" w:color="auto" w:frame="1"/>
        </w:rPr>
        <w:t>29.04.2014</w:t>
      </w:r>
    </w:p>
    <w:p w:rsidR="008B1D14" w:rsidRPr="008B1D14" w:rsidRDefault="008B1D14" w:rsidP="008B1D14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</w:p>
    <w:p w:rsidR="008B1D14" w:rsidRPr="008B1D14" w:rsidRDefault="008B1D14" w:rsidP="008B1D1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ЗАО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«Группа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КВАДРО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ТЕЛЕКОМ»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одним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основных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участников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инженерной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инфраструктуры,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выполняющим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подряды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интересах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государственных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коммерческих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структур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Москвы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области,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так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регионах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Российской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Федерации.</w:t>
      </w:r>
    </w:p>
    <w:p w:rsidR="008B1D14" w:rsidRPr="008B1D14" w:rsidRDefault="008B1D14" w:rsidP="008B1D1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Динамичное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развитие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привело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введению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законодательных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нормативных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актов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Российской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Федерации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соответственно,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повышению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требований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участникам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инвестиционно-строительного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процесса.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Особенности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проведения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условиях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сложившейся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застройки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насыщенности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территорий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инженерными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коммуникациями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обозначили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острую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потребность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организациях,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способных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быстро,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качественно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наиболее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полно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удовлетворить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запросы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дня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зависимости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территориальной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принадлежности.</w:t>
      </w:r>
    </w:p>
    <w:p w:rsidR="008B1D14" w:rsidRPr="008B1D14" w:rsidRDefault="008B1D14" w:rsidP="008B1D1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8B1D14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Умение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Группы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КВАДРО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ТЕЛЕКОМ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своевременно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решать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поставленные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задачи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председатель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совета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директоров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компании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Виктор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Ширяев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объясняет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способностью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сотрудников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работать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гибко,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учетом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сложившихся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реалий,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выполняя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необходимые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требования,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нормы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СНиПы.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Это,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свою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очередь,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приводит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результативному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сотрудничеству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органами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экспертизы,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технического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авторского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надзора,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другими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структурами,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оценивающими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качество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выполненных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работ.</w:t>
      </w:r>
    </w:p>
    <w:p w:rsidR="008B1D14" w:rsidRPr="008B1D14" w:rsidRDefault="008B1D14" w:rsidP="008B1D1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Виктор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Георгиевич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определил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отличительную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черту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компании,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связанную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выполнением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комплекса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Москве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Подмосковье,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других,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отдаленных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столицы,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областях.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«Лишь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немногим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коллективам,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хорошо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знающим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специфику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проектирования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строительства,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удается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качественно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выполнять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столичные,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областные,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федеральные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заказы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части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переустройства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сетей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связи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электрических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сетей».</w:t>
      </w:r>
    </w:p>
    <w:p w:rsidR="008B1D14" w:rsidRPr="008B1D14" w:rsidRDefault="008B1D14" w:rsidP="008B1D1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Ярким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примером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подобного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могут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служить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переустройству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инженерных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сооружений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объекте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«Реконструкция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Кутузовского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проспекта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Можайского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шоссе»,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вышли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Москвы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область,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где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выполнены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переустройству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коммуникаций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пересечении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Подушкинского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Можайского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шоссе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новым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выходом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МКАД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федеральной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автомобильной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М1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«Беларусь»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Московская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область,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завершились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переустройством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кабельных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линий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связи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электрических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сетей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участке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М1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«Беларусь»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33-го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45-го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километра.</w:t>
      </w:r>
    </w:p>
    <w:p w:rsidR="008B1D14" w:rsidRPr="008B1D14" w:rsidRDefault="008B1D14" w:rsidP="008B1D1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Говоря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специфике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столице,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следует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отметить,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основные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сложности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связаны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наличием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огромного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количества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подземных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коммуникаций,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согласованием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всеми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владельцами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переключением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сжатые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сроки.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объекте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приходится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сосредоточивать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большое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количество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людей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техники,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чтобы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одновременно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вести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24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часа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сутки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7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дней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неделю.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качестве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примера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собеседник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приводит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перечень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объектов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переустройству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инженерных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сетей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дорог,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транспортных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развязок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Москвы,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где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Группа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КВАДРО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ТЕЛЕКОМ,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своевременно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выполнив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подготовив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строительную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площадку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дальнейшего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проведения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работ,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обязана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передать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эстафету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мостовикам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дорожникам.</w:t>
      </w:r>
    </w:p>
    <w:p w:rsidR="008B1D14" w:rsidRPr="008B1D14" w:rsidRDefault="008B1D14" w:rsidP="008B1D1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Столь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оперативно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слаженно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выполнялись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подготовке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первоочередных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мероприятий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(переустройстве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сетей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связи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электрических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сетей)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освоению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площадок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объектов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метрополитена.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примеру,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участке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Замоскворецкой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линии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станции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«Красногвардейская»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станции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«Алма-Атинская»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участке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Митинско-Строгинской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линии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станции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«Митино»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станции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«Пятницкая».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Работа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стесненных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условиях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потребовала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мобилизации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всех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сил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компании.</w:t>
      </w:r>
    </w:p>
    <w:p w:rsidR="008B1D14" w:rsidRPr="008B1D14" w:rsidRDefault="008B1D14" w:rsidP="008B1D1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наблюдается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специфика.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Основные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проблемы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связаны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наличием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магистральных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инженерных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коммуникаций,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присутствием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регионе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операторов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связи,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большим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количеством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землепользователей,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часто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находятся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условиях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неурегулированных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конца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земельных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отношений,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десятками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пересечений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коммуникаций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различного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назначения,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природоохранным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законодательством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очень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длительным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процессом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согласований.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Поэтому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этап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проектирования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занимает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достаточно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большой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промежуток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времени.</w:t>
      </w:r>
    </w:p>
    <w:p w:rsidR="008B1D14" w:rsidRPr="008B1D14" w:rsidRDefault="008B1D14" w:rsidP="008B1D1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Так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Группа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КВАДРО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ТЕЛЕКОМ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отвечает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подготовку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первоочередных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мероприятий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объектов,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выполняя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работу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начальном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этапе,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отсюда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понятна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доля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ответственности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своевременную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сдачу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объекта,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которая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значительной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степени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зависит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уровня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сложившегося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сотрудничества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взаимопонимания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«смежниками».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Никакие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противоречия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должны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влиять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успешное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своевременное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выполнение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заказа,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считает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Виктор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Ширяев.</w:t>
      </w:r>
    </w:p>
    <w:p w:rsidR="008B1D14" w:rsidRPr="008B1D14" w:rsidRDefault="008B1D14" w:rsidP="008B1D1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Компания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научилась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справляться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сложными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проблемами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снижать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темп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объектов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зависимости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того,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это,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мосты,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метрополитен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площадки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застройку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жильем.</w:t>
      </w:r>
    </w:p>
    <w:p w:rsidR="008B1D14" w:rsidRPr="008B1D14" w:rsidRDefault="008B1D14" w:rsidP="008B1D1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Специфика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проведения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строительстве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трасс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федерального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значения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Группы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КВАДРО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ТЕЛЕКОМ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состоит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удаленности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месторасположения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компании.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исполнения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подобных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заказов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компании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сформировано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отдельное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подразделение,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отвечающее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удаленные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объекты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организации.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Сегодня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мобильные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подразделения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подолгу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успешно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работают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вдалеке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основной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базы: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Воронежской,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Тульской,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Липецкой,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Московской,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Тверской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областях.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Специально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подготовленная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плеяда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специалистов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способна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длительное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самостоятельно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принимать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решения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(конечно,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поддержке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контроле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центра)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режиме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онлайн.</w:t>
      </w:r>
    </w:p>
    <w:p w:rsidR="008B1D14" w:rsidRPr="008B1D14" w:rsidRDefault="008B1D14" w:rsidP="008B1D1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Таким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образом,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благодаря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профессионализму,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наличию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высококвалифицированных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сотрудников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умению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своевременно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решать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сложные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задачи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Группа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КВАДРО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ТЕЛЕКОМ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зарекомендовала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себя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надежным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партнером.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Такая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степень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доверия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деловых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партнеров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бесценна.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компания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выполняет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проектированию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строительству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современных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комплексов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связи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электропередающих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систем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применением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инновационных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технологий,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уменьшающих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производства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работ.</w:t>
      </w:r>
    </w:p>
    <w:p w:rsidR="008B1D14" w:rsidRPr="008B1D14" w:rsidRDefault="008B1D14" w:rsidP="008B1D1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Постановка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сложных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задач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стимулирует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развитие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компании.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руководство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постоянно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предпринимает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меры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созданию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мощной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материальной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базы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внедрения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самых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современных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технологий,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повышению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уровня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профессиональной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подготовки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кадров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новой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техникой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оборудованием.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Совершенствование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внутренних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управленческих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процессов,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требование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постоянной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переподготовки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инженерно-технического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состава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сотрудников,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среднего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высшего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звена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специализированных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организациях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Москвы,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так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собственными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силами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объясняются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пониманием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того,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грамотная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работа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коллективом,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прежде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всего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руководителями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производственного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процесса,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может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обеспечить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достижение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стабильных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хороших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B1D14">
        <w:rPr>
          <w:color w:val="000000" w:themeColor="text1"/>
          <w:sz w:val="32"/>
          <w:szCs w:val="32"/>
          <w:bdr w:val="none" w:sz="0" w:space="0" w:color="auto" w:frame="1"/>
        </w:rPr>
        <w:t>результатов.</w:t>
      </w:r>
    </w:p>
    <w:p w:rsidR="00653F4A" w:rsidRDefault="00653F4A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9505E4" w:rsidRPr="009505E4" w:rsidRDefault="009505E4" w:rsidP="00E35C0A">
      <w:pPr>
        <w:pStyle w:val="1"/>
      </w:pPr>
      <w:bookmarkStart w:id="6" w:name="_Toc389472969"/>
      <w:r w:rsidRPr="009505E4">
        <w:t>За</w:t>
      </w:r>
      <w:r w:rsidR="00320D9E">
        <w:t xml:space="preserve"> </w:t>
      </w:r>
      <w:r w:rsidRPr="009505E4">
        <w:t>счет</w:t>
      </w:r>
      <w:r w:rsidR="00320D9E">
        <w:t xml:space="preserve"> </w:t>
      </w:r>
      <w:r w:rsidRPr="009505E4">
        <w:t>покупателя?</w:t>
      </w:r>
      <w:bookmarkEnd w:id="6"/>
    </w:p>
    <w:p w:rsidR="009505E4" w:rsidRPr="009505E4" w:rsidRDefault="009505E4" w:rsidP="009505E4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9505E4">
        <w:rPr>
          <w:b/>
          <w:color w:val="000000" w:themeColor="text1"/>
          <w:sz w:val="32"/>
          <w:szCs w:val="32"/>
          <w:bdr w:val="none" w:sz="0" w:space="0" w:color="auto" w:frame="1"/>
        </w:rPr>
        <w:t>Транспорт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b/>
          <w:color w:val="000000" w:themeColor="text1"/>
          <w:sz w:val="32"/>
          <w:szCs w:val="32"/>
          <w:bdr w:val="none" w:sz="0" w:space="0" w:color="auto" w:frame="1"/>
        </w:rPr>
        <w:t>России,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b/>
          <w:color w:val="000000" w:themeColor="text1"/>
          <w:sz w:val="32"/>
          <w:szCs w:val="32"/>
          <w:bdr w:val="none" w:sz="0" w:space="0" w:color="auto" w:frame="1"/>
        </w:rPr>
        <w:t>24.04.2014</w:t>
      </w:r>
    </w:p>
    <w:p w:rsidR="009505E4" w:rsidRDefault="009505E4" w:rsidP="009505E4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9505E4">
        <w:rPr>
          <w:b/>
          <w:color w:val="000000" w:themeColor="text1"/>
          <w:sz w:val="32"/>
          <w:szCs w:val="32"/>
          <w:bdr w:val="none" w:sz="0" w:space="0" w:color="auto" w:frame="1"/>
        </w:rPr>
        <w:t>Людмила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b/>
          <w:color w:val="000000" w:themeColor="text1"/>
          <w:sz w:val="32"/>
          <w:szCs w:val="32"/>
          <w:bdr w:val="none" w:sz="0" w:space="0" w:color="auto" w:frame="1"/>
        </w:rPr>
        <w:t>ВЛАДИМИРОВА</w:t>
      </w:r>
    </w:p>
    <w:p w:rsidR="009505E4" w:rsidRPr="009505E4" w:rsidRDefault="009505E4" w:rsidP="009505E4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</w:p>
    <w:p w:rsidR="009505E4" w:rsidRPr="009505E4" w:rsidRDefault="009505E4" w:rsidP="009505E4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9505E4">
        <w:rPr>
          <w:i/>
          <w:color w:val="000000" w:themeColor="text1"/>
          <w:sz w:val="32"/>
          <w:szCs w:val="32"/>
          <w:bdr w:val="none" w:sz="0" w:space="0" w:color="auto" w:frame="1"/>
        </w:rPr>
        <w:t>Кто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i/>
          <w:color w:val="000000" w:themeColor="text1"/>
          <w:sz w:val="32"/>
          <w:szCs w:val="32"/>
          <w:bdr w:val="none" w:sz="0" w:space="0" w:color="auto" w:frame="1"/>
        </w:rPr>
        <w:t>должен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i/>
          <w:color w:val="000000" w:themeColor="text1"/>
          <w:sz w:val="32"/>
          <w:szCs w:val="32"/>
          <w:bdr w:val="none" w:sz="0" w:space="0" w:color="auto" w:frame="1"/>
        </w:rPr>
        <w:t>строить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i/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i/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i/>
          <w:color w:val="000000" w:themeColor="text1"/>
          <w:sz w:val="32"/>
          <w:szCs w:val="32"/>
          <w:bdr w:val="none" w:sz="0" w:space="0" w:color="auto" w:frame="1"/>
        </w:rPr>
        <w:t>новому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i/>
          <w:color w:val="000000" w:themeColor="text1"/>
          <w:sz w:val="32"/>
          <w:szCs w:val="32"/>
          <w:bdr w:val="none" w:sz="0" w:space="0" w:color="auto" w:frame="1"/>
        </w:rPr>
        <w:t>жилью</w:t>
      </w:r>
    </w:p>
    <w:p w:rsidR="009505E4" w:rsidRPr="009505E4" w:rsidRDefault="009505E4" w:rsidP="009505E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проблемах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Московского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региона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говорится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очень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много.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последние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годы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ситуация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усугубляется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тем,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жилья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пригородах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столицы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ближайших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районах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строится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больше.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застройщики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часто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пренебрегают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доступностью,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оставляя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решение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этой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задачи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властям.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Так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должен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строить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новому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жилью?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Об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рассуждали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участники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"круглого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стола",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назывался: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"Куда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строите?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Транспортная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недоступность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Подмосковья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неочевидные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причины".</w:t>
      </w:r>
    </w:p>
    <w:p w:rsidR="009505E4" w:rsidRPr="009505E4" w:rsidRDefault="009505E4" w:rsidP="009505E4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9505E4">
        <w:rPr>
          <w:i/>
          <w:color w:val="000000" w:themeColor="text1"/>
          <w:sz w:val="32"/>
          <w:szCs w:val="32"/>
          <w:bdr w:val="none" w:sz="0" w:space="0" w:color="auto" w:frame="1"/>
        </w:rPr>
        <w:t>Без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i/>
          <w:color w:val="000000" w:themeColor="text1"/>
          <w:sz w:val="32"/>
          <w:szCs w:val="32"/>
          <w:bdr w:val="none" w:sz="0" w:space="0" w:color="auto" w:frame="1"/>
        </w:rPr>
        <w:t>учета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i/>
          <w:color w:val="000000" w:themeColor="text1"/>
          <w:sz w:val="32"/>
          <w:szCs w:val="32"/>
          <w:bdr w:val="none" w:sz="0" w:space="0" w:color="auto" w:frame="1"/>
        </w:rPr>
        <w:t>генплана</w:t>
      </w:r>
    </w:p>
    <w:p w:rsidR="009505E4" w:rsidRPr="009505E4" w:rsidRDefault="009505E4" w:rsidP="009505E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данным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экспертов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рынка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недвижимости,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2008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Подмосковье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построено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почти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45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кв.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жилья,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планах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властей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построить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100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кв.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ближайшие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15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лет.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Сегодня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Москве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сосредоточено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около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10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%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населения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страны,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люди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продолжают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прибывать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регионов.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данным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статистики,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маятниковая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миграция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Москву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достигает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1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человек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день,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60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%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автомобилисты.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протяженность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Подмосковье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увеличивается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незначительно.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Так,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данным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начальника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Главного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хозяйства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Константина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Ляшкевича,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подпрограммой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"Дороги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Подмосковья"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предусматривается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реконструкция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255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дорог,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числе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сельских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населенных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пунктов.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результате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протяженность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2018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увеличится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всего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138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составит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710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км.</w:t>
      </w:r>
    </w:p>
    <w:p w:rsidR="009505E4" w:rsidRPr="009505E4" w:rsidRDefault="009505E4" w:rsidP="009505E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Таким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образом,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новое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подобных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масштабах,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которое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большинстве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своем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ведется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без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учета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генплана,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сводит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усилия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властей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магистралей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совершенствованию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системы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общественного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транспорта.</w:t>
      </w:r>
    </w:p>
    <w:p w:rsidR="009505E4" w:rsidRPr="009505E4" w:rsidRDefault="009505E4" w:rsidP="009505E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505E4">
        <w:rPr>
          <w:color w:val="000000" w:themeColor="text1"/>
          <w:sz w:val="32"/>
          <w:szCs w:val="32"/>
          <w:bdr w:val="none" w:sz="0" w:space="0" w:color="auto" w:frame="1"/>
        </w:rPr>
        <w:t>"Однако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нельзя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обвинять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строителей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происходит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инфраструктурой,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защищает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девелоперов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директор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департамента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управлению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активами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Группы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ПСН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Татьяна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Тикова.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Москва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остается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единственным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России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центром,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куда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тянутся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все.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девелоперы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строят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ожидают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люди.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Государство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накладывает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застройщиков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определенные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обязательства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части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инфраструктуры,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большинство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выполняет.</w:t>
      </w:r>
    </w:p>
    <w:p w:rsidR="009505E4" w:rsidRPr="009505E4" w:rsidRDefault="009505E4" w:rsidP="009505E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Инвесторы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строят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там,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где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разрешают.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они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даже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профинансируют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новую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дорогу,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лишь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небольшой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участок,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тогда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речь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идет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создании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полноценной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Московского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региона,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которая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должна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учитывать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создание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рабочих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мест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позволить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децентрализовать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Москву.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Именно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такую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цель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ставит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государство,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один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девелопер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своим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проектом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эту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задачу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решит.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Кроме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того,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застройщик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построит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дорогу,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найдет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отражение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конечной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стоимости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жилья,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есть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фактически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дорога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строиться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счет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граждан.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Запускать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этот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процесс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регулировать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должно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государство".</w:t>
      </w:r>
    </w:p>
    <w:p w:rsidR="009505E4" w:rsidRPr="009505E4" w:rsidRDefault="009505E4" w:rsidP="009505E4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9505E4">
        <w:rPr>
          <w:i/>
          <w:color w:val="000000" w:themeColor="text1"/>
          <w:sz w:val="32"/>
          <w:szCs w:val="32"/>
          <w:bdr w:val="none" w:sz="0" w:space="0" w:color="auto" w:frame="1"/>
        </w:rPr>
        <w:t>Разделяя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i/>
          <w:color w:val="000000" w:themeColor="text1"/>
          <w:sz w:val="32"/>
          <w:szCs w:val="32"/>
          <w:bdr w:val="none" w:sz="0" w:space="0" w:color="auto" w:frame="1"/>
        </w:rPr>
        <w:t>ответственность</w:t>
      </w:r>
    </w:p>
    <w:p w:rsidR="009505E4" w:rsidRPr="009505E4" w:rsidRDefault="009505E4" w:rsidP="009505E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коллегой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согласна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исполнительный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директор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Knight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Frank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Мария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Котова.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"Москва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столько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привлекает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жителей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рабочих,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сколько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пускает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их,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считает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она.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Существующей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протяженности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Московском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регионе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катастрофически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хватает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построенного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заселенного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жилья.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Согласно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проведенному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Knight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Frank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исследованию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число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парковочных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мест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центре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российской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столицы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значительно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выше,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главных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городах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Франции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Великобритании.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Однако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сеть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общественного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транспорта,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которая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должна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отвечать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доставку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рабочей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силы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офисы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деловые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районы,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Москве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десятки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раз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меньше,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европейских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странах.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Поэтому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вопросы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девелоперам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они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готовы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инвестировать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транспортную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инфраструктуру,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вопрос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городу".</w:t>
      </w:r>
    </w:p>
    <w:p w:rsidR="009505E4" w:rsidRPr="009505E4" w:rsidRDefault="009505E4" w:rsidP="009505E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генерального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директора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"Домус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Финанс"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Павла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Лепиша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иное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мнение: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полагает,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инвестор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занимается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коммерческой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деятельностью,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поэтому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подъездные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новым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жилым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комплексам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должен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строить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свой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счет.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Однако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речь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идет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социальном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жилье,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которое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строится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заказу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государства,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затраты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должны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обе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стороны.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"Если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девелопер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купил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200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поле,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подъездные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внутриплощадочные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пусть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строит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сам,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развивает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Павел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Лепиш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свою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мысль.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интерес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застройщика,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власти.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Однако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социальное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жилье,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например,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переселенческий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фонд,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тогда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договариваться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государством".</w:t>
      </w:r>
    </w:p>
    <w:p w:rsidR="009505E4" w:rsidRPr="009505E4" w:rsidRDefault="009505E4" w:rsidP="009505E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505E4">
        <w:rPr>
          <w:color w:val="000000" w:themeColor="text1"/>
          <w:sz w:val="32"/>
          <w:szCs w:val="32"/>
          <w:bdr w:val="none" w:sz="0" w:space="0" w:color="auto" w:frame="1"/>
        </w:rPr>
        <w:t>"Застройщики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готовы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вкладываться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инфраструктуру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города,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финансирование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системы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метро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дорог,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подтверждает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руководитель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пресс-службы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компании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"ОПИН"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Анна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Рогова.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Однако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участвовать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таких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проектах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застройщик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может,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инициировать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модернизацию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сети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районе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прерогатива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государственных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органов,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должны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увязывать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участков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генплана,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понимая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объем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площадей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всех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застройщиков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нагрузку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инфраструктуру.</w:t>
      </w:r>
    </w:p>
    <w:p w:rsidR="009505E4" w:rsidRPr="009505E4" w:rsidRDefault="009505E4" w:rsidP="009505E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Директор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бизнес-коммуникациям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"МИЭЛЬ"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Юрий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Карамаликов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просит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забывать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ФЗ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N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214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"О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долевом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строительстве"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девелопер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имеет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права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тратить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деньги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что,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кроме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жилого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фонда.</w:t>
      </w:r>
    </w:p>
    <w:p w:rsidR="009505E4" w:rsidRPr="009505E4" w:rsidRDefault="009505E4" w:rsidP="009505E4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9505E4">
        <w:rPr>
          <w:i/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i/>
          <w:color w:val="000000" w:themeColor="text1"/>
          <w:sz w:val="32"/>
          <w:szCs w:val="32"/>
          <w:bdr w:val="none" w:sz="0" w:space="0" w:color="auto" w:frame="1"/>
        </w:rPr>
        <w:t>договориться?</w:t>
      </w:r>
    </w:p>
    <w:p w:rsidR="009505E4" w:rsidRPr="009505E4" w:rsidRDefault="009505E4" w:rsidP="009505E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Теоретически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процедуры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"договариванию"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застройщика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властей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строительству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элементов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прописаны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Градостроительном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кодексе.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Однако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сдерживает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сотрудничество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застройщиков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государства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Москве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сейчас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существует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проработанных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формальных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механизмов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такого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взаимодействия.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Проще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говоря,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каждый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застройщик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по-своему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договаривается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местными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властями,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каково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участие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создании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среды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обитания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точки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зрения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составляющей.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Сегодня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застройщику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просто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предлагается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заплатить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деньги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дорожный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фонд.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словам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Татьяны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Тиковой,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сейчас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Группа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ПСН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занимается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разработкой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проекта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инвестиционного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контракта,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позволил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бы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застройщику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самостоятельно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строить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дорогу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затем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передать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городу.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инвестор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настаивает,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чтобы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смог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зачесть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стоимость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такого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себестоимость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жилья.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настоящее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осуществляется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прибыли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инвестора,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относится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себестоимость,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очень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дорого.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Стоимость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километра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подобной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примерно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500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руб.</w:t>
      </w:r>
    </w:p>
    <w:p w:rsidR="009505E4" w:rsidRPr="009505E4" w:rsidRDefault="009505E4" w:rsidP="009505E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505E4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Кто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все-таки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должен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платить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чтобы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гражданин,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купивший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заветные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квадратные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метры,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смог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подъехать?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полагает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директор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совместного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предприятия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компаний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RDI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Limitless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Ирина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Мошева,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процессе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должны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быть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задействованы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застройщик,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государство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всех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уровнях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муниципальном,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региональном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федеральном.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Деньги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должны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распределяться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три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варианта: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девелопер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строит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сам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дорогу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ближайшей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местной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трассы,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местные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трассы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возводятся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счет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муниципального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бюджета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ближайшей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федеральной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дороги,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которую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финансируют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бюджета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страны".</w:t>
      </w:r>
    </w:p>
    <w:p w:rsidR="009505E4" w:rsidRPr="009505E4" w:rsidRDefault="009505E4" w:rsidP="009505E4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9505E4">
        <w:rPr>
          <w:i/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i/>
          <w:color w:val="000000" w:themeColor="text1"/>
          <w:sz w:val="32"/>
          <w:szCs w:val="32"/>
          <w:bdr w:val="none" w:sz="0" w:space="0" w:color="auto" w:frame="1"/>
        </w:rPr>
        <w:t>пробки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i/>
          <w:color w:val="000000" w:themeColor="text1"/>
          <w:sz w:val="32"/>
          <w:szCs w:val="32"/>
          <w:bdr w:val="none" w:sz="0" w:space="0" w:color="auto" w:frame="1"/>
        </w:rPr>
        <w:t>влияют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i/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i/>
          <w:color w:val="000000" w:themeColor="text1"/>
          <w:sz w:val="32"/>
          <w:szCs w:val="32"/>
          <w:bdr w:val="none" w:sz="0" w:space="0" w:color="auto" w:frame="1"/>
        </w:rPr>
        <w:t>зарплаты</w:t>
      </w:r>
    </w:p>
    <w:p w:rsidR="009505E4" w:rsidRPr="009505E4" w:rsidRDefault="009505E4" w:rsidP="009505E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заключительным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докладом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"круглом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столе"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выступил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представитель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"Пробкоинформ"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Виктор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Осипков,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рассказал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об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исследовании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ситуации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Москве.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словам,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прошлом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заторов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рабочие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дни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дорогах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Москвы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стало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меньше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сравнению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2011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годом.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связывает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введением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высоких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штрафов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неправильную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парковку.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представил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математическую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модель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выбора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места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жительства,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которой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учитывается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эффективная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заработная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плата,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затраты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жизнеобеспечение,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время,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тратит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горожанин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дорогу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работу.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Согласно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выводам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эксперта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проживание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пределами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МКАДа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работа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центре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Москвы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существенно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снижают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реальную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оплату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труда: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факту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человеку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платят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сумму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9-часовой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рабочий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день,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самом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деле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работу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дорогу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уходят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12-13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часов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день.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Таким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образом,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реальная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оплата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одного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часа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оказывается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значительно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ниже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той,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указана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зарплатной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ведомости.</w:t>
      </w:r>
    </w:p>
    <w:p w:rsidR="009505E4" w:rsidRPr="009505E4" w:rsidRDefault="009505E4" w:rsidP="009505E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поделился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своими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прогнозами,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ситуация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"варварской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застройкой"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Москве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изменится,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центре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столицы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среда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обитания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ухудшаться.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Попытки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расширить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транспортную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систему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приведут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негативным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результатам,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потому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поток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автомобилей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станет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плотнее.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Ведь,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давно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известно,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увеличение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протяженности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приводит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появлению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большего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числа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машин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них.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борьба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пробками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должна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иметь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комплексный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подход.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данным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Виктора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Осипкова,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настоящее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Москва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вкладывает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320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млрд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год,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чтобы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ситуация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ухудшалась,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размер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внебюджетных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средств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достигает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130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млрд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московскую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программу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развития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системы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заложен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прогноз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роста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транспортного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спроса.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2016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вернется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уровень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2010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года,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прогнозируется.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Платные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парковки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проблемы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решают.</w:t>
      </w:r>
    </w:p>
    <w:p w:rsidR="009505E4" w:rsidRPr="009505E4" w:rsidRDefault="009505E4" w:rsidP="009505E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9505E4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Эксперты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рынка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недвижимости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добавляют,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транспортная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проблема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может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быть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решена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положительно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отдельно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взятом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мегаполисе.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Москве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нужно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уходить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длинных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маятниковых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миграций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рассчитаны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нынешние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дороги.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этого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необходимо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выводить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офисы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центра,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создавать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рабочие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места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МКАДом,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строить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ЦКАД.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Кроме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того,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России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должны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быть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созданы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такие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условия,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чтобы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граждане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могли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свободно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перемещаться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города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город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снимать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жилье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непосредственной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близости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работы,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происходит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многих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других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505E4">
        <w:rPr>
          <w:color w:val="000000" w:themeColor="text1"/>
          <w:sz w:val="32"/>
          <w:szCs w:val="32"/>
          <w:bdr w:val="none" w:sz="0" w:space="0" w:color="auto" w:frame="1"/>
        </w:rPr>
        <w:t>странах.</w:t>
      </w:r>
    </w:p>
    <w:p w:rsidR="00653F4A" w:rsidRDefault="00653F4A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E43654" w:rsidRPr="00E43654" w:rsidRDefault="00E43654" w:rsidP="00E35C0A">
      <w:pPr>
        <w:pStyle w:val="1"/>
      </w:pPr>
      <w:bookmarkStart w:id="7" w:name="_Toc389472970"/>
      <w:r w:rsidRPr="00E43654">
        <w:t>Серпухов</w:t>
      </w:r>
      <w:r w:rsidR="00320D9E">
        <w:t xml:space="preserve"> </w:t>
      </w:r>
      <w:r w:rsidRPr="00E43654">
        <w:t>вошел</w:t>
      </w:r>
      <w:r w:rsidR="00320D9E">
        <w:t xml:space="preserve"> </w:t>
      </w:r>
      <w:r w:rsidRPr="00E43654">
        <w:t>в</w:t>
      </w:r>
      <w:r w:rsidR="00320D9E">
        <w:t xml:space="preserve"> </w:t>
      </w:r>
      <w:r w:rsidRPr="00E43654">
        <w:t>программу</w:t>
      </w:r>
      <w:r w:rsidR="00320D9E">
        <w:t xml:space="preserve"> </w:t>
      </w:r>
      <w:r w:rsidRPr="00E43654">
        <w:t>по</w:t>
      </w:r>
      <w:r w:rsidR="00320D9E">
        <w:t xml:space="preserve"> </w:t>
      </w:r>
      <w:r w:rsidRPr="00E43654">
        <w:t>ремонту</w:t>
      </w:r>
      <w:r w:rsidR="00320D9E">
        <w:t xml:space="preserve"> </w:t>
      </w:r>
      <w:r w:rsidRPr="00E43654">
        <w:t>дорог</w:t>
      </w:r>
      <w:bookmarkEnd w:id="7"/>
    </w:p>
    <w:p w:rsidR="00E43654" w:rsidRPr="00E43654" w:rsidRDefault="00E43654" w:rsidP="00E43654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E43654">
        <w:rPr>
          <w:b/>
          <w:color w:val="000000" w:themeColor="text1"/>
          <w:sz w:val="32"/>
          <w:szCs w:val="32"/>
          <w:bdr w:val="none" w:sz="0" w:space="0" w:color="auto" w:frame="1"/>
        </w:rPr>
        <w:t>http://www.serpuhov.ru/,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b/>
          <w:color w:val="000000" w:themeColor="text1"/>
          <w:sz w:val="32"/>
          <w:szCs w:val="32"/>
          <w:bdr w:val="none" w:sz="0" w:space="0" w:color="auto" w:frame="1"/>
        </w:rPr>
        <w:t>09.04.2014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b/>
          <w:color w:val="000000" w:themeColor="text1"/>
          <w:sz w:val="32"/>
          <w:szCs w:val="32"/>
          <w:bdr w:val="none" w:sz="0" w:space="0" w:color="auto" w:frame="1"/>
        </w:rPr>
        <w:t>//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hyperlink r:id="rId11" w:history="1">
        <w:r w:rsidRPr="00E43654">
          <w:rPr>
            <w:b/>
            <w:color w:val="000000" w:themeColor="text1"/>
            <w:sz w:val="32"/>
            <w:szCs w:val="32"/>
          </w:rPr>
          <w:t>Благоустройство</w:t>
        </w:r>
      </w:hyperlink>
    </w:p>
    <w:p w:rsidR="00E43654" w:rsidRDefault="00E43654" w:rsidP="00E4365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E43654" w:rsidRPr="00E43654" w:rsidRDefault="00E43654" w:rsidP="00E4365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Около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20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тысяч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квадратных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метров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заасфальтировать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году</w:t>
      </w:r>
    </w:p>
    <w:p w:rsidR="00E43654" w:rsidRPr="00E43654" w:rsidRDefault="00E43654" w:rsidP="00E4365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43654">
        <w:rPr>
          <w:bCs/>
          <w:color w:val="000000" w:themeColor="text1"/>
          <w:sz w:val="32"/>
          <w:szCs w:val="32"/>
        </w:rPr>
        <w:t>Правительством</w:t>
      </w:r>
      <w:r w:rsidR="00320D9E">
        <w:rPr>
          <w:bCs/>
          <w:color w:val="000000" w:themeColor="text1"/>
          <w:sz w:val="32"/>
          <w:szCs w:val="32"/>
        </w:rPr>
        <w:t xml:space="preserve"> </w:t>
      </w:r>
      <w:r w:rsidRPr="00E43654">
        <w:rPr>
          <w:bCs/>
          <w:color w:val="000000" w:themeColor="text1"/>
          <w:sz w:val="32"/>
          <w:szCs w:val="32"/>
        </w:rPr>
        <w:t>Московской</w:t>
      </w:r>
      <w:r w:rsidR="00320D9E">
        <w:rPr>
          <w:bCs/>
          <w:color w:val="000000" w:themeColor="text1"/>
          <w:sz w:val="32"/>
          <w:szCs w:val="32"/>
        </w:rPr>
        <w:t xml:space="preserve"> </w:t>
      </w:r>
      <w:r w:rsidRPr="00E43654">
        <w:rPr>
          <w:bCs/>
          <w:color w:val="000000" w:themeColor="text1"/>
          <w:sz w:val="32"/>
          <w:szCs w:val="32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выделены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денежные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средства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внутридворовых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территорий.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Серпухов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вошел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государственную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программу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«Развитие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функционирование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комплекса»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условиях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bCs/>
          <w:color w:val="000000" w:themeColor="text1"/>
          <w:sz w:val="32"/>
          <w:szCs w:val="32"/>
        </w:rPr>
        <w:t>софинансирования</w:t>
      </w:r>
      <w:r w:rsidR="00320D9E">
        <w:rPr>
          <w:bCs/>
          <w:color w:val="000000" w:themeColor="text1"/>
          <w:sz w:val="32"/>
          <w:szCs w:val="32"/>
        </w:rPr>
        <w:t xml:space="preserve"> </w:t>
      </w:r>
      <w:r w:rsidRPr="00E43654">
        <w:rPr>
          <w:bCs/>
          <w:color w:val="000000" w:themeColor="text1"/>
          <w:sz w:val="32"/>
          <w:szCs w:val="32"/>
        </w:rPr>
        <w:t>60%</w:t>
      </w:r>
      <w:r w:rsidR="00320D9E">
        <w:rPr>
          <w:bCs/>
          <w:color w:val="000000" w:themeColor="text1"/>
          <w:sz w:val="32"/>
          <w:szCs w:val="32"/>
        </w:rPr>
        <w:t xml:space="preserve"> </w:t>
      </w:r>
      <w:r w:rsidRPr="00E43654">
        <w:rPr>
          <w:bCs/>
          <w:color w:val="000000" w:themeColor="text1"/>
          <w:sz w:val="32"/>
          <w:szCs w:val="32"/>
        </w:rPr>
        <w:t>из</w:t>
      </w:r>
      <w:r w:rsidR="00320D9E">
        <w:rPr>
          <w:bCs/>
          <w:color w:val="000000" w:themeColor="text1"/>
          <w:sz w:val="32"/>
          <w:szCs w:val="32"/>
        </w:rPr>
        <w:t xml:space="preserve"> </w:t>
      </w:r>
      <w:r w:rsidRPr="00E43654">
        <w:rPr>
          <w:bCs/>
          <w:color w:val="000000" w:themeColor="text1"/>
          <w:sz w:val="32"/>
          <w:szCs w:val="32"/>
        </w:rPr>
        <w:t>местного</w:t>
      </w:r>
      <w:r w:rsidR="00320D9E">
        <w:rPr>
          <w:bCs/>
          <w:color w:val="000000" w:themeColor="text1"/>
          <w:sz w:val="32"/>
          <w:szCs w:val="32"/>
        </w:rPr>
        <w:t xml:space="preserve"> </w:t>
      </w:r>
      <w:r w:rsidRPr="00E43654">
        <w:rPr>
          <w:bCs/>
          <w:color w:val="000000" w:themeColor="text1"/>
          <w:sz w:val="32"/>
          <w:szCs w:val="32"/>
        </w:rPr>
        <w:t>бюджета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.</w:t>
      </w:r>
    </w:p>
    <w:p w:rsidR="00E43654" w:rsidRPr="00E43654" w:rsidRDefault="00E43654" w:rsidP="00E4365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43654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Наш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город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древний,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улицы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нуждаются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ремонте,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так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долгие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годы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уделялось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должного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внимания,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рассказала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начальник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отдела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энергообеспечению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координации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предприятий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ЖКХ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администрации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Серпухова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Татьяна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Холтобина.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Ямочный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ведется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постоянно,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огромное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количество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транспорта,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числе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грузового,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ежедневно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ездит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городу,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разбивает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дороги.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Серпухове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создан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муниципальный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дорожный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участок,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ежедневно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работает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уборке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ремонтах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дорог.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нужны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большие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вливания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эту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отрасль.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Эти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ремонты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нашему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городу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совершено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необходимы.</w:t>
      </w:r>
    </w:p>
    <w:p w:rsidR="00E43654" w:rsidRPr="00E43654" w:rsidRDefault="00E43654" w:rsidP="00E4365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Правительством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перечень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объектов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утвержден,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асфальтированию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дворовых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территорий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начнутся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1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июня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года.</w:t>
      </w:r>
    </w:p>
    <w:p w:rsidR="00E43654" w:rsidRPr="00E43654" w:rsidRDefault="00E43654" w:rsidP="00E4365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43654">
        <w:rPr>
          <w:bCs/>
          <w:color w:val="000000" w:themeColor="text1"/>
          <w:sz w:val="32"/>
          <w:szCs w:val="32"/>
        </w:rPr>
        <w:t>При</w:t>
      </w:r>
      <w:r w:rsidR="00320D9E">
        <w:rPr>
          <w:bCs/>
          <w:color w:val="000000" w:themeColor="text1"/>
          <w:sz w:val="32"/>
          <w:szCs w:val="32"/>
        </w:rPr>
        <w:t xml:space="preserve"> </w:t>
      </w:r>
      <w:r w:rsidRPr="00E43654">
        <w:rPr>
          <w:bCs/>
          <w:color w:val="000000" w:themeColor="text1"/>
          <w:sz w:val="32"/>
          <w:szCs w:val="32"/>
        </w:rPr>
        <w:t>утверждении</w:t>
      </w:r>
      <w:r w:rsidR="00320D9E">
        <w:rPr>
          <w:bCs/>
          <w:color w:val="000000" w:themeColor="text1"/>
          <w:sz w:val="32"/>
          <w:szCs w:val="32"/>
        </w:rPr>
        <w:t xml:space="preserve"> </w:t>
      </w:r>
      <w:r w:rsidRPr="00E43654">
        <w:rPr>
          <w:bCs/>
          <w:color w:val="000000" w:themeColor="text1"/>
          <w:sz w:val="32"/>
          <w:szCs w:val="32"/>
        </w:rPr>
        <w:t>программы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bCs/>
          <w:color w:val="000000" w:themeColor="text1"/>
          <w:sz w:val="32"/>
          <w:szCs w:val="32"/>
        </w:rPr>
        <w:t>планируется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выполнить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следующих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объектов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муниципального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образования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«Город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Серпухов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43654">
        <w:rPr>
          <w:color w:val="000000" w:themeColor="text1"/>
          <w:sz w:val="32"/>
          <w:szCs w:val="32"/>
          <w:bdr w:val="none" w:sz="0" w:space="0" w:color="auto" w:frame="1"/>
        </w:rPr>
        <w:t>области»: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5806"/>
        <w:gridCol w:w="2375"/>
        <w:gridCol w:w="230"/>
      </w:tblGrid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Адрес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Площадь,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м2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1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lastRenderedPageBreak/>
              <w:t>ул.1-ая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Московская,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5/28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334,4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Володарского,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д.11/8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289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Глазовская,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д.32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924,7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Дзержинского,36/2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441,3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Калинина,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д.42а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309,5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6.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Калинина,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д.46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78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7.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Калинина,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46а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109,03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8.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Калинина,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д.46б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213,29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9.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Калинина,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д.42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101,45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10.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Космонавтов,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д.24а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402,5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11.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Космонавтов,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д.34/2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343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12.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Крупской,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д.12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410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13.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Макошина,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д.40б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360,8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14.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Новослободская,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д.30/1,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д.32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272,21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15.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пл.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49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Армии,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д.1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608,7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16.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от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Горького,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д.11/11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до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Д.Рида,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д.28/9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927,5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17.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Советская,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16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633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1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lastRenderedPageBreak/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Текстильная,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д.2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730,6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Физкультурная,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д.14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387,7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20.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Рабочая,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д.11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269,81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21.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Красный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Текстильщик,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д.18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513,34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22.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Народного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Ополчения,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д.39/14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400,1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23.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Октябрьская,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д.15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б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762,64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24.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Московское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шоссе,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д.60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216,83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25.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Береговая,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д.26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190,48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26.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Береговая,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д.30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173,5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27.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Береговая,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д.32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96,72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28.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Ворошилова,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д.136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1002,14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29.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Джона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Рида,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д.4б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99,96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30.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Джона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Рида,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д.4а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98,56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31.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Джона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Рида,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д.2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354,56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32.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Джона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Рида,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д.4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101,4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33.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Горького,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д.14а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208,75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34.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Физкультурная,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д.27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360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3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lastRenderedPageBreak/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Физкультурная,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д.29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285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Красный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текстильщик,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д.8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1600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37.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Советская,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д.84,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д.86/9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610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38.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Ул.Луначарского,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д.43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420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-----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b/>
                <w:bCs/>
                <w:color w:val="000000" w:themeColor="text1"/>
                <w:sz w:val="32"/>
                <w:szCs w:val="32"/>
              </w:rPr>
              <w:t>Итого</w:t>
            </w:r>
            <w:r w:rsidR="00320D9E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E43654">
              <w:rPr>
                <w:b/>
                <w:bCs/>
                <w:color w:val="000000" w:themeColor="text1"/>
                <w:sz w:val="32"/>
                <w:szCs w:val="32"/>
              </w:rPr>
              <w:t>по</w:t>
            </w:r>
            <w:r w:rsidR="00320D9E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E43654">
              <w:rPr>
                <w:b/>
                <w:bCs/>
                <w:color w:val="000000" w:themeColor="text1"/>
                <w:sz w:val="32"/>
                <w:szCs w:val="32"/>
              </w:rPr>
              <w:t>дворовым</w:t>
            </w:r>
            <w:r w:rsidR="00320D9E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E43654">
              <w:rPr>
                <w:b/>
                <w:bCs/>
                <w:color w:val="000000" w:themeColor="text1"/>
                <w:sz w:val="32"/>
                <w:szCs w:val="32"/>
              </w:rPr>
              <w:t>территориям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b/>
                <w:bCs/>
                <w:color w:val="000000" w:themeColor="text1"/>
                <w:sz w:val="32"/>
                <w:szCs w:val="32"/>
              </w:rPr>
              <w:t>15640,47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Новая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11438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Ул.Фирсова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4175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Ул.</w:t>
            </w:r>
            <w:r w:rsidR="00320D9E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Захаркина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3480,8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E43654" w:rsidRPr="00E43654" w:rsidTr="00AC4C5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>-----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E43654" w:rsidRPr="00E43654">
              <w:rPr>
                <w:b/>
                <w:bCs/>
                <w:color w:val="000000" w:themeColor="text1"/>
                <w:sz w:val="32"/>
                <w:szCs w:val="32"/>
              </w:rPr>
              <w:t>Итого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E43654" w:rsidRPr="00E43654">
              <w:rPr>
                <w:b/>
                <w:bCs/>
                <w:color w:val="000000" w:themeColor="text1"/>
                <w:sz w:val="32"/>
                <w:szCs w:val="32"/>
              </w:rPr>
              <w:t>по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E43654" w:rsidRPr="00E43654">
              <w:rPr>
                <w:b/>
                <w:bCs/>
                <w:color w:val="000000" w:themeColor="text1"/>
                <w:sz w:val="32"/>
                <w:szCs w:val="32"/>
              </w:rPr>
              <w:t>дорогам</w:t>
            </w:r>
          </w:p>
        </w:tc>
        <w:tc>
          <w:tcPr>
            <w:tcW w:w="2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E43654" w:rsidP="00AC4C5D">
            <w:pPr>
              <w:pStyle w:val="a3"/>
              <w:spacing w:before="0" w:beforeAutospacing="0" w:after="0" w:afterAutospacing="0"/>
              <w:ind w:firstLine="32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E43654">
              <w:rPr>
                <w:b/>
                <w:bCs/>
                <w:color w:val="000000" w:themeColor="text1"/>
                <w:sz w:val="32"/>
                <w:szCs w:val="32"/>
              </w:rPr>
              <w:t>19093,8</w:t>
            </w:r>
          </w:p>
        </w:tc>
        <w:tc>
          <w:tcPr>
            <w:tcW w:w="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75" w:type="dxa"/>
              <w:bottom w:w="45" w:type="dxa"/>
              <w:right w:w="75" w:type="dxa"/>
            </w:tcMar>
            <w:hideMark/>
          </w:tcPr>
          <w:p w:rsidR="00E43654" w:rsidRPr="00E43654" w:rsidRDefault="00320D9E" w:rsidP="00E4365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</w:tbl>
    <w:p w:rsidR="002A06AF" w:rsidRDefault="002A06AF"/>
    <w:p w:rsidR="002F0F2D" w:rsidRPr="002F0F2D" w:rsidRDefault="002F0F2D" w:rsidP="00E14894">
      <w:pPr>
        <w:pStyle w:val="1"/>
      </w:pPr>
      <w:bookmarkStart w:id="8" w:name="_Toc389472971"/>
      <w:r w:rsidRPr="002F0F2D">
        <w:t>Упускают</w:t>
      </w:r>
      <w:r w:rsidR="00320D9E">
        <w:t xml:space="preserve"> </w:t>
      </w:r>
      <w:r w:rsidRPr="002F0F2D">
        <w:t>сроки</w:t>
      </w:r>
      <w:bookmarkEnd w:id="8"/>
    </w:p>
    <w:p w:rsid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E14894">
        <w:rPr>
          <w:b/>
          <w:color w:val="000000" w:themeColor="text1"/>
          <w:sz w:val="32"/>
          <w:szCs w:val="32"/>
          <w:bdr w:val="none" w:sz="0" w:space="0" w:color="auto" w:frame="1"/>
        </w:rPr>
        <w:t>Ежедневные</w:t>
      </w:r>
      <w:r w:rsidR="00320D9E" w:rsidRPr="00E14894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14894">
        <w:rPr>
          <w:b/>
          <w:color w:val="000000" w:themeColor="text1"/>
          <w:sz w:val="32"/>
          <w:szCs w:val="32"/>
          <w:bdr w:val="none" w:sz="0" w:space="0" w:color="auto" w:frame="1"/>
        </w:rPr>
        <w:t>новости-Подмосковье,</w:t>
      </w:r>
      <w:r w:rsidR="00320D9E" w:rsidRPr="00E14894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14894">
        <w:rPr>
          <w:b/>
          <w:color w:val="000000" w:themeColor="text1"/>
          <w:sz w:val="32"/>
          <w:szCs w:val="32"/>
          <w:bdr w:val="none" w:sz="0" w:space="0" w:color="auto" w:frame="1"/>
        </w:rPr>
        <w:t>31.03.2014</w:t>
      </w:r>
    </w:p>
    <w:p w:rsidR="00E14894" w:rsidRPr="00E14894" w:rsidRDefault="00E14894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</w:p>
    <w:p w:rsidR="002F0F2D" w:rsidRPr="00E14894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E14894">
        <w:rPr>
          <w:i/>
          <w:color w:val="000000" w:themeColor="text1"/>
          <w:sz w:val="32"/>
          <w:szCs w:val="32"/>
          <w:bdr w:val="none" w:sz="0" w:space="0" w:color="auto" w:frame="1"/>
        </w:rPr>
        <w:t>Вне</w:t>
      </w:r>
      <w:r w:rsidR="00320D9E" w:rsidRPr="00E14894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14894">
        <w:rPr>
          <w:i/>
          <w:color w:val="000000" w:themeColor="text1"/>
          <w:sz w:val="32"/>
          <w:szCs w:val="32"/>
          <w:bdr w:val="none" w:sz="0" w:space="0" w:color="auto" w:frame="1"/>
        </w:rPr>
        <w:t>поля</w:t>
      </w:r>
      <w:r w:rsidR="00320D9E" w:rsidRPr="00E14894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14894">
        <w:rPr>
          <w:i/>
          <w:color w:val="000000" w:themeColor="text1"/>
          <w:sz w:val="32"/>
          <w:szCs w:val="32"/>
          <w:bdr w:val="none" w:sz="0" w:space="0" w:color="auto" w:frame="1"/>
        </w:rPr>
        <w:t>зрения</w:t>
      </w:r>
      <w:r w:rsidR="00320D9E" w:rsidRPr="00E14894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14894">
        <w:rPr>
          <w:i/>
          <w:color w:val="000000" w:themeColor="text1"/>
          <w:sz w:val="32"/>
          <w:szCs w:val="32"/>
          <w:bdr w:val="none" w:sz="0" w:space="0" w:color="auto" w:frame="1"/>
        </w:rPr>
        <w:t>специалистов</w:t>
      </w:r>
      <w:r w:rsidR="00320D9E" w:rsidRPr="00E14894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14894">
        <w:rPr>
          <w:i/>
          <w:color w:val="000000" w:themeColor="text1"/>
          <w:sz w:val="32"/>
          <w:szCs w:val="32"/>
          <w:bdr w:val="none" w:sz="0" w:space="0" w:color="auto" w:frame="1"/>
        </w:rPr>
        <w:t>остаются</w:t>
      </w:r>
      <w:r w:rsidR="00320D9E" w:rsidRPr="00E14894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14894">
        <w:rPr>
          <w:i/>
          <w:color w:val="000000" w:themeColor="text1"/>
          <w:sz w:val="32"/>
          <w:szCs w:val="32"/>
          <w:bdr w:val="none" w:sz="0" w:space="0" w:color="auto" w:frame="1"/>
        </w:rPr>
        <w:t>муниципальные</w:t>
      </w:r>
      <w:r w:rsidR="00320D9E" w:rsidRPr="00E14894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14894">
        <w:rPr>
          <w:i/>
          <w:color w:val="000000" w:themeColor="text1"/>
          <w:sz w:val="32"/>
          <w:szCs w:val="32"/>
          <w:bdr w:val="none" w:sz="0" w:space="0" w:color="auto" w:frame="1"/>
        </w:rPr>
        <w:t>дороги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полусотни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образований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подготовили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планы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сети.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Проблему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обсудили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правительстве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области.</w:t>
      </w:r>
    </w:p>
    <w:p w:rsidR="002F0F2D" w:rsidRPr="00E14894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E14894">
        <w:rPr>
          <w:i/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 w:rsidRPr="00E14894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14894">
        <w:rPr>
          <w:i/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E14894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14894">
        <w:rPr>
          <w:i/>
          <w:color w:val="000000" w:themeColor="text1"/>
          <w:sz w:val="32"/>
          <w:szCs w:val="32"/>
          <w:bdr w:val="none" w:sz="0" w:space="0" w:color="auto" w:frame="1"/>
        </w:rPr>
        <w:t>фонды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Главы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образований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должны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декабря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направить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областное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Главное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управление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хозяйства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копии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программ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год.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Однако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многие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муниципальные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образования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так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направили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свои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программы.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состоянию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27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марта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числе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нарушителей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почти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половина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поселений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Солнечногорского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Талдомского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районов,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городские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округа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Королев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Лосино-Петровский.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Эта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ситуация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стала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темой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видеоселекторного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совещания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участием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заместителя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председателя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правительства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Петра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Иванова,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начальника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Главного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хозяйства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региона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Константина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Ляшкевича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глав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образований.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1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января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муниципальные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образования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должны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создать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местные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дорожные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фонды,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средства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которых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они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смогут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направлять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дорог.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пор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сообщили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создании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городское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поселение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Загорянский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Щелковского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района,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городские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округа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Котельники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Красноармейск.</w:t>
      </w:r>
    </w:p>
    <w:p w:rsidR="002F0F2D" w:rsidRPr="00E14894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E14894">
        <w:rPr>
          <w:i/>
          <w:color w:val="000000" w:themeColor="text1"/>
          <w:sz w:val="32"/>
          <w:szCs w:val="32"/>
          <w:bdr w:val="none" w:sz="0" w:space="0" w:color="auto" w:frame="1"/>
        </w:rPr>
        <w:t>УСЛОВИЯ</w:t>
      </w:r>
      <w:r w:rsidR="00320D9E" w:rsidRPr="00E14894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14894">
        <w:rPr>
          <w:i/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E14894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14894">
        <w:rPr>
          <w:i/>
          <w:color w:val="000000" w:themeColor="text1"/>
          <w:sz w:val="32"/>
          <w:szCs w:val="32"/>
          <w:bdr w:val="none" w:sz="0" w:space="0" w:color="auto" w:frame="1"/>
        </w:rPr>
        <w:t>СУБСИДИЙ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поддержания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муниципальной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сети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должном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состоянии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губернатором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принято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решение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предоставлении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субсидий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муниципальным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образованиям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регионального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фонда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размере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1,5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млрд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рублей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Государственной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«Развитие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функционирование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комплекса».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Обязательными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условиями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предоставления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субсидий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являются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наличие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образованиях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программ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ремонту,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обсуждение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населением.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Необходимо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разместить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пообъектные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планы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сайтах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администраций.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проинформировали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население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запланированных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работах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Звездный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городок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Королев.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Отметим,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поручения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полностью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выполнили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городские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округа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Дзержинский,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Дубна,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Жуковский,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Климовск,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Коломна,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Клинский,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Люберецкий,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Озерский,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Пушкинский,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Ступинский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Шаховской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районы.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i/>
          <w:color w:val="000000" w:themeColor="text1"/>
          <w:sz w:val="32"/>
          <w:szCs w:val="32"/>
          <w:bdr w:val="none" w:sz="0" w:space="0" w:color="auto" w:frame="1"/>
        </w:rPr>
        <w:t>прямая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i/>
          <w:color w:val="000000" w:themeColor="text1"/>
          <w:sz w:val="32"/>
          <w:szCs w:val="32"/>
          <w:bdr w:val="none" w:sz="0" w:space="0" w:color="auto" w:frame="1"/>
        </w:rPr>
        <w:t>речь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Петр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Иванов,заместитель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председателя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правительства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области: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Главам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образований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необходимо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взять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под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личный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контроль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ремонту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дорог.</w:t>
      </w:r>
    </w:p>
    <w:p w:rsidR="00B55F57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Выполнение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поручения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правительства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представлении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программ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улично-дорожной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сети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год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выполнили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:rsidR="002F0F2D" w:rsidRPr="002F0F2D" w:rsidRDefault="00B55F57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>
        <w:rPr>
          <w:color w:val="000000" w:themeColor="text1"/>
          <w:sz w:val="32"/>
          <w:szCs w:val="32"/>
          <w:bdr w:val="none" w:sz="0" w:space="0" w:color="auto" w:frame="1"/>
        </w:rPr>
        <w:t>Р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айоны</w:t>
      </w:r>
      <w:r w:rsidR="002F0F2D" w:rsidRPr="002F0F2D">
        <w:rPr>
          <w:color w:val="000000" w:themeColor="text1"/>
          <w:sz w:val="32"/>
          <w:szCs w:val="32"/>
          <w:bdr w:val="none" w:sz="0" w:space="0" w:color="auto" w:frame="1"/>
        </w:rPr>
        <w:t>: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Клинский;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Люберецкий;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Озерский;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Пушкинский;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Ступинский;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Шаховской.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Городские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округа: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Дзержинский;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Дубна;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Жуковский;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Климовск;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Коломна.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выполнили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Районы,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порядка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50%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поселений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которых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выполнили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поручение: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Солнечногорский;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Талдомский.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Городские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округа: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Королев;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Лосино-Петровский.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333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образования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области,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имеющих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улично-дорожную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сеть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277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представили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копии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программ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ГУДХ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состоянию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25.03.2014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56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представили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копии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программ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ГУДХ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состоянию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25.03.2014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Выполнение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поручения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правительства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размещении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Программ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улично-дорожной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сети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год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обсуждении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населением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выполнили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Районы: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Волоколамский;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      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Воскресенский;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Клинский;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      </w:t>
      </w:r>
      <w:r w:rsidR="00E14894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      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Коломенский;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Луховицкий;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          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Люберецкий;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Одинцовский;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         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Пушкинский;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Серпуховский;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        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Ступинский.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Городские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округа: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Балашиха;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            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Долгопрудный;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Домодедово;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         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Дубна;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Железнодорожный;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Жуковский;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          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Подольск;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Реутов.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выполнили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Городские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округа: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Звездный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городок;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Королев.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333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образования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области,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имеющих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улично-дорожную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сеть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302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образования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представившие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информацию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ГУДХ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размещении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Программ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СМИ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31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муниципальное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образование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представившее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информацию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ГУДХ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размещении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Программ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СМИ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Выполнение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требований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Бюджетного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кодекса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РФ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создании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дорожных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фондов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выполнили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Создали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1.08.2013: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сп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Астаповское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Луховицкого;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сп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Пешковское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Солнечногорского;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сп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Огудневское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Щелковского;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сп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Анискинское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Щелковского;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гп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Гребневское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Щелковского;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гп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Ступино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Ступинского;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Дубна;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Краснознаменск.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выполнили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создали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1.01.2014: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Рузский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район;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гп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Октябрьский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Люберецкого;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гп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Малаховка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Люберецкого;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сп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Селятино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Наро-Фоминского;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сп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Старорузское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Рузского;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гп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Загорянский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Щелковского;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Котельники;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создали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25.03.2014: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гп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Загорянский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Щелковского;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Котельники;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Красноармейск.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326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должны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создать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муниципальные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дорожные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фонды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318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образований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создали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муниципальные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дорожные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фонды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01.01.2014</w:t>
      </w:r>
    </w:p>
    <w:p w:rsidR="002F0F2D" w:rsidRPr="002F0F2D" w:rsidRDefault="002F0F2D" w:rsidP="002F0F2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F0F2D">
        <w:rPr>
          <w:color w:val="000000" w:themeColor="text1"/>
          <w:sz w:val="32"/>
          <w:szCs w:val="32"/>
          <w:bdr w:val="none" w:sz="0" w:space="0" w:color="auto" w:frame="1"/>
        </w:rPr>
        <w:t>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образований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A466E3">
        <w:rPr>
          <w:color w:val="000000" w:themeColor="text1"/>
          <w:sz w:val="32"/>
          <w:szCs w:val="32"/>
          <w:bdr w:val="none" w:sz="0" w:space="0" w:color="auto" w:frame="1"/>
        </w:rPr>
        <w:t>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принявшие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решения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создании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дорожных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фондов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F0F2D">
        <w:rPr>
          <w:color w:val="000000" w:themeColor="text1"/>
          <w:sz w:val="32"/>
          <w:szCs w:val="32"/>
          <w:bdr w:val="none" w:sz="0" w:space="0" w:color="auto" w:frame="1"/>
        </w:rPr>
        <w:t>1.01.2014</w:t>
      </w:r>
    </w:p>
    <w:p w:rsidR="00370F40" w:rsidRDefault="00370F40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2A06AF" w:rsidRDefault="002A06AF">
      <w:pPr>
        <w:rPr>
          <w:rFonts w:ascii="Times New Roman" w:eastAsia="Times New Roman" w:hAnsi="Times New Roman" w:cstheme="majorBidi"/>
          <w:b/>
          <w:bCs/>
          <w:color w:val="000000" w:themeColor="text1"/>
          <w:sz w:val="36"/>
          <w:szCs w:val="28"/>
          <w:bdr w:val="none" w:sz="0" w:space="0" w:color="auto" w:frame="1"/>
        </w:rPr>
      </w:pPr>
      <w:bookmarkStart w:id="9" w:name="_Toc389472972"/>
      <w:r>
        <w:br w:type="page"/>
      </w:r>
    </w:p>
    <w:p w:rsidR="003C682E" w:rsidRPr="003C682E" w:rsidRDefault="003C682E" w:rsidP="00E35C0A">
      <w:pPr>
        <w:pStyle w:val="1"/>
      </w:pPr>
      <w:r w:rsidRPr="003C682E">
        <w:lastRenderedPageBreak/>
        <w:t>Ремонт</w:t>
      </w:r>
      <w:r w:rsidR="00320D9E">
        <w:t xml:space="preserve"> </w:t>
      </w:r>
      <w:r w:rsidRPr="003C682E">
        <w:t>дорог:</w:t>
      </w:r>
      <w:r w:rsidR="00320D9E">
        <w:t xml:space="preserve"> </w:t>
      </w:r>
      <w:r w:rsidRPr="003C682E">
        <w:t>планы</w:t>
      </w:r>
      <w:r w:rsidR="00320D9E">
        <w:t xml:space="preserve"> </w:t>
      </w:r>
      <w:r w:rsidRPr="003C682E">
        <w:t>нового</w:t>
      </w:r>
      <w:r w:rsidR="00320D9E">
        <w:t xml:space="preserve"> </w:t>
      </w:r>
      <w:r w:rsidRPr="003C682E">
        <w:t>сезона</w:t>
      </w:r>
      <w:bookmarkEnd w:id="9"/>
    </w:p>
    <w:p w:rsidR="003C682E" w:rsidRDefault="003C682E" w:rsidP="003C682E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3C682E">
        <w:rPr>
          <w:b/>
          <w:color w:val="000000" w:themeColor="text1"/>
          <w:sz w:val="32"/>
          <w:szCs w:val="32"/>
          <w:bdr w:val="none" w:sz="0" w:space="0" w:color="auto" w:frame="1"/>
        </w:rPr>
        <w:t>Администрация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b/>
          <w:color w:val="000000" w:themeColor="text1"/>
          <w:sz w:val="32"/>
          <w:szCs w:val="32"/>
          <w:bdr w:val="none" w:sz="0" w:space="0" w:color="auto" w:frame="1"/>
        </w:rPr>
        <w:t>города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b/>
          <w:color w:val="000000" w:themeColor="text1"/>
          <w:sz w:val="32"/>
          <w:szCs w:val="32"/>
          <w:bdr w:val="none" w:sz="0" w:space="0" w:color="auto" w:frame="1"/>
        </w:rPr>
        <w:t>Долгопрудного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b/>
          <w:color w:val="000000" w:themeColor="text1"/>
          <w:sz w:val="32"/>
          <w:szCs w:val="32"/>
          <w:bdr w:val="none" w:sz="0" w:space="0" w:color="auto" w:frame="1"/>
        </w:rPr>
        <w:t>(Долгопрудный),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b/>
          <w:color w:val="000000" w:themeColor="text1"/>
          <w:sz w:val="32"/>
          <w:szCs w:val="32"/>
          <w:bdr w:val="none" w:sz="0" w:space="0" w:color="auto" w:frame="1"/>
        </w:rPr>
        <w:t>28.03.2014</w:t>
      </w:r>
    </w:p>
    <w:p w:rsidR="003C682E" w:rsidRPr="003C682E" w:rsidRDefault="003C682E" w:rsidP="003C682E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</w:p>
    <w:p w:rsidR="003C682E" w:rsidRPr="003C682E" w:rsidRDefault="003C682E" w:rsidP="003C682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приближением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летнего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сезона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тема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вновь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выходит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первый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план.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нынешнем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сезоне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Долгопрудном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запланирован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большой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объем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ремонту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регионального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значения.</w:t>
      </w:r>
    </w:p>
    <w:p w:rsidR="003C682E" w:rsidRPr="003C682E" w:rsidRDefault="003C682E" w:rsidP="003C682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3C682E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Муниципальный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контракт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4,8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кв.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метров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местного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значения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сумму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млн.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340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рублей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включил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четыре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автомобильные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Гранитный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тупик,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Полевая,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Народная,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Пролетарская,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говорит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начальник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отдела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благоустройства,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транспорта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связи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Александр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Зайцев.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проводиться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большими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«картами»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участками,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наиболее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разрушены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ходе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эксплуатации.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наличии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дополнительных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финансовых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средств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объем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увеличен.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Приблизительное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начала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середина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мая,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после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майских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праздников,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которым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традиционно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завершается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весенняя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санитарная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уборка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городских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территорий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проведение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косметических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ямочных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ремонтов.</w:t>
      </w:r>
    </w:p>
    <w:p w:rsidR="003C682E" w:rsidRPr="003C682E" w:rsidRDefault="003C682E" w:rsidP="003C682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касается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текущего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областных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дорог,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то,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сообщалось,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проект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плана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включены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следующие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областные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дороги,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находящие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г.о.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Долгопрудный: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Первомайская,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дорога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между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Лихачевским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шоссе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пр.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Пацаева,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Новое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шоссе,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Комсомольская,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Московская,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Дмитровское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шоссе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(старое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направление).</w:t>
      </w:r>
    </w:p>
    <w:p w:rsidR="003C682E" w:rsidRPr="003C682E" w:rsidRDefault="003C682E" w:rsidP="003C682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3C682E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областного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значения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Долгопрудного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ведется,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начиная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2008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года,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надо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отметить,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объемы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год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растут,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рассказывает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Александр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Зайцев.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Например,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2012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выполнен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Дирижабельная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(от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Павлова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пр.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Пацаева),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2013-м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пр.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Пацаева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Лихачевского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шоссе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(нереконструируемый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участок).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проект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регионального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значения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год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включено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большее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число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со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значительным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увеличением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объема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ремонтных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работ.</w:t>
      </w:r>
    </w:p>
    <w:p w:rsidR="003C682E" w:rsidRPr="003C682E" w:rsidRDefault="003C682E" w:rsidP="003C682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Пресс-служба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администрации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C682E">
        <w:rPr>
          <w:color w:val="000000" w:themeColor="text1"/>
          <w:sz w:val="32"/>
          <w:szCs w:val="32"/>
          <w:bdr w:val="none" w:sz="0" w:space="0" w:color="auto" w:frame="1"/>
        </w:rPr>
        <w:t>г.Долгопрудного</w:t>
      </w:r>
    </w:p>
    <w:p w:rsidR="002A06AF" w:rsidRDefault="002A06AF">
      <w:pPr>
        <w:rPr>
          <w:rFonts w:ascii="Times New Roman" w:eastAsia="Times New Roman" w:hAnsi="Times New Roman" w:cstheme="majorBidi"/>
          <w:b/>
          <w:bCs/>
          <w:color w:val="000000" w:themeColor="text1"/>
          <w:sz w:val="36"/>
          <w:szCs w:val="28"/>
          <w:bdr w:val="none" w:sz="0" w:space="0" w:color="auto" w:frame="1"/>
        </w:rPr>
      </w:pPr>
      <w:bookmarkStart w:id="10" w:name="_Toc389472973"/>
      <w:r>
        <w:br w:type="page"/>
      </w:r>
    </w:p>
    <w:p w:rsidR="007C7BC1" w:rsidRPr="007C7BC1" w:rsidRDefault="007C7BC1" w:rsidP="00E35C0A">
      <w:pPr>
        <w:pStyle w:val="1"/>
      </w:pPr>
      <w:r w:rsidRPr="007C7BC1">
        <w:lastRenderedPageBreak/>
        <w:t>Клуб</w:t>
      </w:r>
      <w:r w:rsidR="00320D9E">
        <w:t xml:space="preserve"> </w:t>
      </w:r>
      <w:r w:rsidRPr="007C7BC1">
        <w:t>главных</w:t>
      </w:r>
      <w:r w:rsidR="00320D9E">
        <w:t xml:space="preserve"> </w:t>
      </w:r>
      <w:r w:rsidRPr="007C7BC1">
        <w:t>редакторов</w:t>
      </w:r>
      <w:r w:rsidR="00320D9E">
        <w:t xml:space="preserve"> </w:t>
      </w:r>
      <w:r w:rsidRPr="007C7BC1">
        <w:t>ударил</w:t>
      </w:r>
      <w:r w:rsidR="00320D9E">
        <w:t xml:space="preserve"> </w:t>
      </w:r>
      <w:r w:rsidRPr="007C7BC1">
        <w:t>круглым</w:t>
      </w:r>
      <w:r w:rsidR="00320D9E">
        <w:t xml:space="preserve"> </w:t>
      </w:r>
      <w:r w:rsidRPr="007C7BC1">
        <w:t>столом</w:t>
      </w:r>
      <w:r w:rsidR="00320D9E">
        <w:t xml:space="preserve"> </w:t>
      </w:r>
      <w:r w:rsidRPr="007C7BC1">
        <w:t>по</w:t>
      </w:r>
      <w:r w:rsidR="00320D9E">
        <w:t xml:space="preserve"> </w:t>
      </w:r>
      <w:r w:rsidRPr="007C7BC1">
        <w:t>бездорожью</w:t>
      </w:r>
      <w:bookmarkEnd w:id="10"/>
    </w:p>
    <w:p w:rsidR="007C7BC1" w:rsidRDefault="007C7BC1" w:rsidP="007C7BC1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7C7BC1">
        <w:rPr>
          <w:b/>
          <w:color w:val="000000" w:themeColor="text1"/>
          <w:sz w:val="32"/>
          <w:szCs w:val="32"/>
          <w:bdr w:val="none" w:sz="0" w:space="0" w:color="auto" w:frame="1"/>
        </w:rPr>
        <w:t>RWAY.Ru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7C7BC1">
        <w:rPr>
          <w:b/>
          <w:color w:val="000000" w:themeColor="text1"/>
          <w:sz w:val="32"/>
          <w:szCs w:val="32"/>
          <w:bdr w:val="none" w:sz="0" w:space="0" w:color="auto" w:frame="1"/>
        </w:rPr>
        <w:t>жилая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b/>
          <w:color w:val="000000" w:themeColor="text1"/>
          <w:sz w:val="32"/>
          <w:szCs w:val="32"/>
          <w:bdr w:val="none" w:sz="0" w:space="0" w:color="auto" w:frame="1"/>
        </w:rPr>
        <w:t>недвижимость,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b/>
          <w:color w:val="000000" w:themeColor="text1"/>
          <w:sz w:val="32"/>
          <w:szCs w:val="32"/>
          <w:bdr w:val="none" w:sz="0" w:space="0" w:color="auto" w:frame="1"/>
        </w:rPr>
        <w:t>27.03.2014</w:t>
      </w:r>
    </w:p>
    <w:p w:rsidR="007C7BC1" w:rsidRPr="007C7BC1" w:rsidRDefault="007C7BC1" w:rsidP="007C7BC1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</w:p>
    <w:p w:rsidR="007C7BC1" w:rsidRPr="007C7BC1" w:rsidRDefault="007C7BC1" w:rsidP="007C7BC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Генеральный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директор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Аналитического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агентства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RWAY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принял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участие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заседании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Круглого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стола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главных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редакторов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рынка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недвижимости,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прошел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Центральном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доме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художника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Крымском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валу.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Ведущие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эксперты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отрасли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обсудили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одну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самых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насущных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проблем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современности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транспортную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недоступность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большинства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новостроек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Московского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региона.</w:t>
      </w:r>
    </w:p>
    <w:p w:rsidR="007C7BC1" w:rsidRPr="007C7BC1" w:rsidRDefault="007C7BC1" w:rsidP="007C7BC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7C7BC1">
        <w:rPr>
          <w:color w:val="000000" w:themeColor="text1"/>
          <w:sz w:val="32"/>
          <w:szCs w:val="32"/>
          <w:bdr w:val="none" w:sz="0" w:space="0" w:color="auto" w:frame="1"/>
        </w:rPr>
        <w:t>20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марта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выставки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"Недвижимость-2014"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ЦДХ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состоялось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XI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заседание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Круглого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стола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главных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редакторов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рынка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недвижимости,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прошедшее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поддержке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вертолетной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компании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"Аэросоюз",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коммуникационного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агентства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Kestler&amp;Wolf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интернет-студии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Gagafonov.ru.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повестку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был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вынесен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животрепещущий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вопрос: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"Куда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строите?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Транспортная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недоступность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Подмосковья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неочевидные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причины".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Актуальность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выбранной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темы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подтвердила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"высокая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явка":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началу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мероприятия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зале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собралось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100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специалистов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рынка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журналистов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ведущих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СМИ,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количества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посадочных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мест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едва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хватило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всех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желающих.</w:t>
      </w:r>
    </w:p>
    <w:p w:rsidR="007C7BC1" w:rsidRPr="007C7BC1" w:rsidRDefault="007C7BC1" w:rsidP="007C7BC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Модератор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мероприятия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координатор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Клуба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главных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редакторов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журналист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"Коммерсантъ"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Марта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Савенко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начала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заседание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рассказа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2008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Подмосковье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построено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почти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45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кв.м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жилья,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ближайшие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15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лет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чиновники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обещают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построить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100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лишним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миллионов.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количество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практически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растет,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увеличивается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время,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проведенное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пробках.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Ведь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подавляющее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большинство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жителей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подмосковных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новостроек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едут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работать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Москву.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заявила,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новое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таких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масштабах,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без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генплана,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нивелирует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усилия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властей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магистралей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совершенствованию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системы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общественного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транспорта.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первый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вопрос,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адресованный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экспертам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рынка,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сидящим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зале,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сформулировала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как: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"Куда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строите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вообще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делаете?".</w:t>
      </w:r>
    </w:p>
    <w:p w:rsidR="007C7BC1" w:rsidRPr="007C7BC1" w:rsidRDefault="007C7BC1" w:rsidP="007C7BC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Ответить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этот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вопрос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вызвались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сразу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несколько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человек.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Первой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микрофон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взяла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Татьяна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Тикова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(Группа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ПСН).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сказала,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нужно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забывать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первопричиной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сложившейся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ситуации.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словам,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нельзя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ставить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строителям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укор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происходит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транспортом.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Москва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единственным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России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центром,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куда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тянутся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все,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финансовых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потоков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трудовой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миграции.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девелоперы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строят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ожидают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люди.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нельзя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утверждать,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девелоперы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ничего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предпринимают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улучшения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ситуации.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Государство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накладывает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застройщиков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определенные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обязательства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инфраструктуры,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большинство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девелоперов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выполняют.</w:t>
      </w:r>
    </w:p>
    <w:p w:rsidR="007C7BC1" w:rsidRPr="007C7BC1" w:rsidRDefault="007C7BC1" w:rsidP="007C7BC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точку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зрения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поддержала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Ирина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Мошева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(СП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RDI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Limitless).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рассказала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жилом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комплексе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"Загородный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Квартал"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подмосковных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Химках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девелопер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активно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принимает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участие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развитии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системы.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Кроме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того,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проекте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необходимая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собственная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инфраструктура,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позволит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нагружать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общественный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транспорт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теми,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нужно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добраться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поликлиники,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школы,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детского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сада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магазина.</w:t>
      </w:r>
    </w:p>
    <w:p w:rsidR="007C7BC1" w:rsidRPr="007C7BC1" w:rsidRDefault="007C7BC1" w:rsidP="007C7BC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Третью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реплику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подала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Мария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Котова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(Knight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Frank).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заявила,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Москва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столько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привлекает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жителей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рабочих,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сколько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пускает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их.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количества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дорог,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есть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Московском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регионе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сегодня,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катастрофически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хватает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построенного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заселенного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жилья.</w:t>
      </w:r>
    </w:p>
    <w:p w:rsidR="007C7BC1" w:rsidRPr="007C7BC1" w:rsidRDefault="007C7BC1" w:rsidP="007C7BC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рассказала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об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исследовании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компании,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котором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проанализировано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парковочное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пространство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Москвы,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Парижа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Лондона.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словам,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количество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стоянок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центре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российской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столицы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значительно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выше,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главных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городах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Франции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Великобритании.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сеть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общественного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транспорта,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которая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должна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отвечать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доставку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рабочей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силы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офисы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деловые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районы,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Москве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десятки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меньше,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европейских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странах.</w:t>
      </w:r>
    </w:p>
    <w:p w:rsidR="007C7BC1" w:rsidRPr="007C7BC1" w:rsidRDefault="007C7BC1" w:rsidP="007C7BC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Завершил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сессию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ответов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вопрос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Марты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Савенко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Денис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Бобков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(ОПИН).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сказал,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транспорт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должен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быть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проблемой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девелоперов.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Существуют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такие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компании,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Мосгортранс,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РЖД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другие,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должны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заниматься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перевозкой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рабочей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силы.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словам,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структуры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активно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участвуют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развитии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системы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перспективе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ситуация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должна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улучшиться.</w:t>
      </w:r>
    </w:p>
    <w:p w:rsidR="007C7BC1" w:rsidRPr="007C7BC1" w:rsidRDefault="007C7BC1" w:rsidP="007C7BC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Следующий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вопрос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журналистов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задала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Ольга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Александрова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(Realestate.ru).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привела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данные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планируемым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бюджетным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затратам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проекта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постановления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Правительства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Мособласти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"О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внесении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изменений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государственные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"Развитие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функционирование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комплекса".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документе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сказано,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2014-2018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годы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выделяется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совокупно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бюджетов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всех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уровней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118,4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млрд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175,4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дорог,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17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путепроводов,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реконструкцию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45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мостов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путепроводов.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разделить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эту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сумму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километраж,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выходим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примерную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стоимость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одного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километра: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500-600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руб.!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вполне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сопоставимо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себестоимостью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1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ЦКАД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613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руб.</w:t>
      </w:r>
    </w:p>
    <w:p w:rsidR="007C7BC1" w:rsidRPr="007C7BC1" w:rsidRDefault="007C7BC1" w:rsidP="007C7BC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7C7BC1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Как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заметила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Александрова,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примере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этих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цифр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видно,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объемы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нового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заложены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небольшие,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стоимость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запредельно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высока.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Поэтому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рассчитывать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приходится.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связи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задала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вопрос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девелоперы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договариваются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чиновниками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прокладке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своим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проектам,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возможно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вообще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взаимовыгодное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реально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работающее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решение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этих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вопросов.</w:t>
      </w:r>
    </w:p>
    <w:p w:rsidR="007C7BC1" w:rsidRPr="007C7BC1" w:rsidRDefault="007C7BC1" w:rsidP="007C7BC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Отвечать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вопрос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снова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вызвалась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Татьяна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Тикова.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сказала,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Москве,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Подмосковье,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формальных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процедур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схем,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которым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девелопер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самостоятельно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заняться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строительством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дорог.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словам,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Группа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ПСН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настоящий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момент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занимается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разработкой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проекта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инвестиционного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контракта,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позволил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подобные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вопросы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регулировать.</w:t>
      </w:r>
    </w:p>
    <w:p w:rsidR="007C7BC1" w:rsidRPr="007C7BC1" w:rsidRDefault="007C7BC1" w:rsidP="007C7BC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Павел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Лепиш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("Домус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финанс")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выступил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роли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защитника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властей.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отметил,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дорога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нужна,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прежде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всего,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самому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девелоперу.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строит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чистом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поле,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ему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нужно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доставить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туда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покупателей.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подъездных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путей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интерес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самого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девелопера.</w:t>
      </w:r>
    </w:p>
    <w:p w:rsidR="007C7BC1" w:rsidRPr="007C7BC1" w:rsidRDefault="007C7BC1" w:rsidP="007C7BC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Затем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слово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взяла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Анна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Рогова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(ОПИН).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заявила,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лично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удивительно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мнение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девелоперы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виноваты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они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что-то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строят.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обратила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внимание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собравшихся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компании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платят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налоги,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этих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налогах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есть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средства,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перечисляются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социальную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инфраструктуру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дорожный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фонд.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Поэтому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утверждение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девелопер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должен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сам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оплачивать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дорог,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корне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неверно.</w:t>
      </w:r>
    </w:p>
    <w:p w:rsidR="007C7BC1" w:rsidRPr="007C7BC1" w:rsidRDefault="007C7BC1" w:rsidP="007C7BC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поддержал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Юрий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Карамаликов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(МИЭЛЬ),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попросил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забывать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знаменитому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ФЗ-214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"О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долевом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строительстве"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девелопер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имеет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права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тратить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деньги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кроме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жилого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фонда.</w:t>
      </w:r>
    </w:p>
    <w:p w:rsidR="007C7BC1" w:rsidRPr="007C7BC1" w:rsidRDefault="007C7BC1" w:rsidP="007C7BC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Дальнейшее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обсуждение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вопроса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привело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тому,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Марта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Савенко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решила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устроить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голосование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узнать,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потенциальные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покупатели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хотели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заплатить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дорог: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девелоперу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повышение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стоимости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кв.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налоги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федеральный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бюджет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налоги,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муниципальные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бюджеты,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выделять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деньги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девелоперам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дорог.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Первый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вариант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выбрали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человек.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второй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проголосовало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одного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участника.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третий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вариант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отдали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свои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голоса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12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человек.</w:t>
      </w:r>
    </w:p>
    <w:p w:rsidR="007C7BC1" w:rsidRPr="007C7BC1" w:rsidRDefault="007C7BC1" w:rsidP="007C7BC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Расставила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точки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i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Ирина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Мошева,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которая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заявила,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деньги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должны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распределяться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три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варианта: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девелопер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строит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сам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дорогу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ближайшей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местной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трассы,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местные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трассы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возводятся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счет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муниципального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бюджета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ближайшей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федеральной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дороги,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которую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финансируют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бюджета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страны.</w:t>
      </w:r>
    </w:p>
    <w:p w:rsidR="007C7BC1" w:rsidRPr="007C7BC1" w:rsidRDefault="007C7BC1" w:rsidP="007C7BC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второй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заседания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Круглого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стола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Клуба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главных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редакторов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рынка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недвижимости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сделано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три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интересных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сообщения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специальных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гостей,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приглашенных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Мартой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Савенко.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Первым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выступил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Андрей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Менде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(Яндекс.Недвижимость),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представил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исследование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своих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коллег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сервиса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Яндекс.Пробки.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Главный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вывод,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был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сделан,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заключается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загруженность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трассы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тяжесть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пробок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никак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влияют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стоимость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жилья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данном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направлении.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Кроме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того,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была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отмечен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факт,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последние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несколько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лет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транспортная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ситуация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самых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загруженных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застраиваемых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трассах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Подмосковья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перестала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ухудшаться.</w:t>
      </w:r>
    </w:p>
    <w:p w:rsidR="007C7BC1" w:rsidRPr="007C7BC1" w:rsidRDefault="007C7BC1" w:rsidP="007C7BC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Данные,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озвученные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представителем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Яндекса,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вызвали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бурное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обсуждение.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Один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участников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дискуссии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высказал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мнение,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вскоре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застройщики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оборудовать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свои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жилые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комплексы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вертолетными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площадками.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эту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тему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был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заготовлен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доклад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Сергея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Хомякова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("Аэросоюз").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рассказал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среднем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скорость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вертолета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составляет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200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км/ч.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есть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15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минут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можно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преодолеть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расстояние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порядка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50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км.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настоящий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момент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компания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"Аэросоюз"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реализует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проект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созданию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сети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вертолетных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площадок,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позволили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долетать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МКАД,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дальше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пересаживаться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автомобиль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метро.</w:t>
      </w:r>
    </w:p>
    <w:p w:rsidR="007C7BC1" w:rsidRPr="007C7BC1" w:rsidRDefault="007C7BC1" w:rsidP="007C7BC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заключительным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докладом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выступил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Виктор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Осипков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(ИА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"Пробкоинформ").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представил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свое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исследование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ситуации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Москве.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отметил,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ситуация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заторами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рабочие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дни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дорогах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столицы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улучшилась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относительно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2011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2012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годов.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словам,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связано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введением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высоких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штрафов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неправильную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парковку.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отметил,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сам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факт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введения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платной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парковки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пределах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Садового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кольца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дорожную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ситуацию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повлиял.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Кроме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того,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Виктор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Осипков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представил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математическую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модель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выбора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места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жительства,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которой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учитывается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эффективная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заработная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плата,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затраты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жизнеобеспечение,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время,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тратится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дорогу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работу.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Вывод,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сделал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эксперт,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заключается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проживание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пределами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МКАД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работа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центре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Москвы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существенно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снижают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реальную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оплату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труда: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факту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человеку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платят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одну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сумму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9-часовой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рабочий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день,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самом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деле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работу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дорогу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уходит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12-13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часов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день.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Таким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образом,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реальная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оплата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одного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часа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оказывается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значительно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ниже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указана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зарплатной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ведомости.</w:t>
      </w:r>
    </w:p>
    <w:p w:rsidR="007C7BC1" w:rsidRPr="007C7BC1" w:rsidRDefault="007C7BC1" w:rsidP="007C7BC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7C7BC1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"Напоследок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хочу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сказать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одну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очень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важную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вещь.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стремимся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покупать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квартиры.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важно,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далеко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они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находятся.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весь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мир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живет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другой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схеме.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60%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немцев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арендуют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жилье.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они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имеют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возможность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снимать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квартиру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там,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где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работают.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Сегодня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Берлине,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завтра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Дюссельдорфе.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нужно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часов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проводить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пробках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центр.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Решение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проблемы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московского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региона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возможно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тогда,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когда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найти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подходящую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работу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можно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Москве,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других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российских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городах",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завершила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Марта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Савенко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XI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Круглый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стол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Главных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редакторов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СМИ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рынка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C7BC1">
        <w:rPr>
          <w:color w:val="000000" w:themeColor="text1"/>
          <w:sz w:val="32"/>
          <w:szCs w:val="32"/>
          <w:bdr w:val="none" w:sz="0" w:space="0" w:color="auto" w:frame="1"/>
        </w:rPr>
        <w:t>недвижимости.</w:t>
      </w:r>
    </w:p>
    <w:p w:rsidR="00370F40" w:rsidRDefault="00370F40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D66B90" w:rsidRPr="00D66B90" w:rsidRDefault="00D66B90" w:rsidP="00E35C0A">
      <w:pPr>
        <w:pStyle w:val="1"/>
      </w:pPr>
      <w:bookmarkStart w:id="11" w:name="_Toc389472974"/>
      <w:r w:rsidRPr="00D66B90">
        <w:t>Дорожный</w:t>
      </w:r>
      <w:r w:rsidR="00320D9E">
        <w:t xml:space="preserve"> </w:t>
      </w:r>
      <w:r w:rsidRPr="00D66B90">
        <w:t>вопрос</w:t>
      </w:r>
      <w:bookmarkEnd w:id="11"/>
    </w:p>
    <w:p w:rsidR="00D66B90" w:rsidRDefault="00D66B90" w:rsidP="00D66B90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D66B90">
        <w:rPr>
          <w:b/>
          <w:color w:val="000000" w:themeColor="text1"/>
          <w:sz w:val="32"/>
          <w:szCs w:val="32"/>
          <w:bdr w:val="none" w:sz="0" w:space="0" w:color="auto" w:frame="1"/>
        </w:rPr>
        <w:t>Знамя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b/>
          <w:color w:val="000000" w:themeColor="text1"/>
          <w:sz w:val="32"/>
          <w:szCs w:val="32"/>
          <w:bdr w:val="none" w:sz="0" w:space="0" w:color="auto" w:frame="1"/>
        </w:rPr>
        <w:t>труда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b/>
          <w:color w:val="000000" w:themeColor="text1"/>
          <w:sz w:val="32"/>
          <w:szCs w:val="32"/>
          <w:bdr w:val="none" w:sz="0" w:space="0" w:color="auto" w:frame="1"/>
        </w:rPr>
        <w:t>(Егорьевск),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b/>
          <w:color w:val="000000" w:themeColor="text1"/>
          <w:sz w:val="32"/>
          <w:szCs w:val="32"/>
          <w:bdr w:val="none" w:sz="0" w:space="0" w:color="auto" w:frame="1"/>
        </w:rPr>
        <w:t>19.03.2014</w:t>
      </w:r>
    </w:p>
    <w:p w:rsidR="00D66B90" w:rsidRPr="00D66B90" w:rsidRDefault="00D66B90" w:rsidP="00D66B90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</w:p>
    <w:p w:rsidR="00D66B90" w:rsidRPr="00D66B90" w:rsidRDefault="00D66B90" w:rsidP="00D66B9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текущем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отремонтировать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1500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региональных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дорог.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Проектом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«Развитие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функционирование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комплекса»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предусмотрены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восстановление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полотна,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реконструкция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слоёв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износа,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грунтовых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дорог.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Вот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какие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планируются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Егорьевском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районе:</w:t>
      </w:r>
    </w:p>
    <w:p w:rsidR="00D66B90" w:rsidRPr="00D66B90" w:rsidRDefault="00D66B90" w:rsidP="00D66B9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D66B90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отремонтированы:</w:t>
      </w:r>
    </w:p>
    <w:p w:rsidR="00D66B90" w:rsidRPr="00D66B90" w:rsidRDefault="00D66B90" w:rsidP="00D66B9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D66B90">
        <w:rPr>
          <w:color w:val="000000" w:themeColor="text1"/>
          <w:sz w:val="32"/>
          <w:szCs w:val="32"/>
          <w:bdr w:val="none" w:sz="0" w:space="0" w:color="auto" w:frame="1"/>
        </w:rPr>
        <w:t>•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участки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автодороги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«Москва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Егорьевск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Тума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Касимов»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(МЕТК):</w:t>
      </w:r>
    </w:p>
    <w:p w:rsidR="00D66B90" w:rsidRPr="00D66B90" w:rsidRDefault="00D66B90" w:rsidP="00D66B9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D66B9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со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105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114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протяжённостью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8,9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км;</w:t>
      </w:r>
    </w:p>
    <w:p w:rsidR="00D66B90" w:rsidRPr="00D66B90" w:rsidRDefault="00D66B90" w:rsidP="00D66B9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D66B9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85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93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протяжённостью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7,7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км;</w:t>
      </w:r>
    </w:p>
    <w:p w:rsidR="00D66B90" w:rsidRPr="00D66B90" w:rsidRDefault="00D66B90" w:rsidP="00D66B9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D66B9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67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78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протяжённостью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10,8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(ремонт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картами,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т.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е.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большими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участками);</w:t>
      </w:r>
    </w:p>
    <w:p w:rsidR="00D66B90" w:rsidRPr="00D66B90" w:rsidRDefault="00D66B90" w:rsidP="00D66B9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D66B9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82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85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протяжённостью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2,9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(картами);</w:t>
      </w:r>
    </w:p>
    <w:p w:rsidR="00D66B90" w:rsidRPr="00D66B90" w:rsidRDefault="00D66B90" w:rsidP="00D66B9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D66B9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98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105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протяжённостью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6,8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(картами);</w:t>
      </w:r>
    </w:p>
    <w:p w:rsidR="00D66B90" w:rsidRPr="00D66B90" w:rsidRDefault="00D66B90" w:rsidP="00D66B9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D66B9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со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114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115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протяжённостью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0,8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(картами);</w:t>
      </w:r>
    </w:p>
    <w:p w:rsidR="00D66B90" w:rsidRPr="00D66B90" w:rsidRDefault="00D66B90" w:rsidP="00D66B9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D66B90">
        <w:rPr>
          <w:color w:val="000000" w:themeColor="text1"/>
          <w:sz w:val="32"/>
          <w:szCs w:val="32"/>
          <w:bdr w:val="none" w:sz="0" w:space="0" w:color="auto" w:frame="1"/>
        </w:rPr>
        <w:t>участок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а/д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«МБК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(Московское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бетонное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кольцо)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Егорьевск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МЕТК»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18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19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протяжённостью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1,2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(картами).</w:t>
      </w:r>
    </w:p>
    <w:p w:rsidR="00D66B90" w:rsidRPr="00D66B90" w:rsidRDefault="00D66B90" w:rsidP="00D66B9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проводиться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без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изменения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типа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покрытия.</w:t>
      </w:r>
    </w:p>
    <w:p w:rsidR="00D66B90" w:rsidRPr="00D66B90" w:rsidRDefault="00D66B90" w:rsidP="00D66B9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результатам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весеннего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обследования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план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могут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быть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внесены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изменения.</w:t>
      </w:r>
    </w:p>
    <w:p w:rsidR="00D66B90" w:rsidRPr="00D66B90" w:rsidRDefault="00D66B90" w:rsidP="00D66B9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D66B9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информации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Главного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хозяйства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66B90">
        <w:rPr>
          <w:color w:val="000000" w:themeColor="text1"/>
          <w:sz w:val="32"/>
          <w:szCs w:val="32"/>
          <w:bdr w:val="none" w:sz="0" w:space="0" w:color="auto" w:frame="1"/>
        </w:rPr>
        <w:t>области.</w:t>
      </w:r>
    </w:p>
    <w:p w:rsidR="00370F40" w:rsidRDefault="00370F40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E35C0A" w:rsidRPr="00E35C0A" w:rsidRDefault="00E35C0A" w:rsidP="00E35C0A">
      <w:pPr>
        <w:pStyle w:val="1"/>
      </w:pPr>
      <w:bookmarkStart w:id="12" w:name="_Toc389472976"/>
      <w:r w:rsidRPr="00E35C0A">
        <w:t>Основной</w:t>
      </w:r>
      <w:r w:rsidR="00320D9E">
        <w:t xml:space="preserve"> </w:t>
      </w:r>
      <w:r w:rsidRPr="00E35C0A">
        <w:t>критерий</w:t>
      </w:r>
      <w:r w:rsidR="00320D9E">
        <w:t xml:space="preserve"> – </w:t>
      </w:r>
      <w:r w:rsidRPr="00E35C0A">
        <w:t>мнение</w:t>
      </w:r>
      <w:r w:rsidR="00320D9E">
        <w:t xml:space="preserve"> </w:t>
      </w:r>
      <w:r w:rsidRPr="00E35C0A">
        <w:t>жителей</w:t>
      </w:r>
      <w:bookmarkEnd w:id="12"/>
    </w:p>
    <w:p w:rsidR="00E35C0A" w:rsidRDefault="00E35C0A" w:rsidP="00E35C0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E35C0A">
        <w:rPr>
          <w:b/>
          <w:color w:val="000000" w:themeColor="text1"/>
          <w:sz w:val="32"/>
          <w:szCs w:val="32"/>
          <w:bdr w:val="none" w:sz="0" w:space="0" w:color="auto" w:frame="1"/>
        </w:rPr>
        <w:t>Серпуховские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b/>
          <w:color w:val="000000" w:themeColor="text1"/>
          <w:sz w:val="32"/>
          <w:szCs w:val="32"/>
          <w:bdr w:val="none" w:sz="0" w:space="0" w:color="auto" w:frame="1"/>
        </w:rPr>
        <w:t>вести,</w:t>
      </w:r>
      <w:r w:rsidR="00320D9E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b/>
          <w:color w:val="000000" w:themeColor="text1"/>
          <w:sz w:val="32"/>
          <w:szCs w:val="32"/>
          <w:bdr w:val="none" w:sz="0" w:space="0" w:color="auto" w:frame="1"/>
        </w:rPr>
        <w:t>18.03.2014</w:t>
      </w:r>
    </w:p>
    <w:p w:rsidR="00E35C0A" w:rsidRPr="00E35C0A" w:rsidRDefault="00E35C0A" w:rsidP="00E35C0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</w:p>
    <w:p w:rsidR="00E35C0A" w:rsidRPr="00E35C0A" w:rsidRDefault="00E35C0A" w:rsidP="00E35C0A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E35C0A">
        <w:rPr>
          <w:i/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i/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i/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i/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i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i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i/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i/>
          <w:color w:val="000000" w:themeColor="text1"/>
          <w:sz w:val="32"/>
          <w:szCs w:val="32"/>
          <w:bdr w:val="none" w:sz="0" w:space="0" w:color="auto" w:frame="1"/>
        </w:rPr>
        <w:t>отремонтировать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i/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i/>
          <w:color w:val="000000" w:themeColor="text1"/>
          <w:sz w:val="32"/>
          <w:szCs w:val="32"/>
          <w:bdr w:val="none" w:sz="0" w:space="0" w:color="auto" w:frame="1"/>
        </w:rPr>
        <w:t>1500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i/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i/>
          <w:color w:val="000000" w:themeColor="text1"/>
          <w:sz w:val="32"/>
          <w:szCs w:val="32"/>
          <w:bdr w:val="none" w:sz="0" w:space="0" w:color="auto" w:frame="1"/>
        </w:rPr>
        <w:t>региональных</w:t>
      </w:r>
      <w:r w:rsidR="00320D9E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i/>
          <w:color w:val="000000" w:themeColor="text1"/>
          <w:sz w:val="32"/>
          <w:szCs w:val="32"/>
          <w:bdr w:val="none" w:sz="0" w:space="0" w:color="auto" w:frame="1"/>
        </w:rPr>
        <w:t>дорог</w:t>
      </w:r>
    </w:p>
    <w:p w:rsidR="00E35C0A" w:rsidRPr="00E35C0A" w:rsidRDefault="00E35C0A" w:rsidP="00E35C0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Главное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управление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хозяйства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подведомственное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учреждение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ГБУ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МО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(Государственное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бюджетное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учреждение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области)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«Мосавтодор»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разработали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проект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регионального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межмуниципального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значения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год.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Согласно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проекту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отремонтировать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1512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региональных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прошлом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отремонтировано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около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1400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км.</w:t>
      </w:r>
    </w:p>
    <w:p w:rsidR="00E35C0A" w:rsidRPr="00E35C0A" w:rsidRDefault="00E35C0A" w:rsidP="00E35C0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35C0A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Губернатор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Андрей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Воробьёв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поставил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перед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нами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задачу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отремонтировать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менее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1500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подмосковных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дорог,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сообщил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начальник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ГУ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хозяйства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Константин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Ляшкевич.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Соответствующие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изменения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данный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момент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вносятся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госпрограмму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«Развитие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функционирование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комплекса».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После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чего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уточнен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объем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финансирования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ремонтные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работы,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отметил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Константин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Ляшкевич.</w:t>
      </w:r>
    </w:p>
    <w:p w:rsidR="00E35C0A" w:rsidRPr="00E35C0A" w:rsidRDefault="00E35C0A" w:rsidP="00E35C0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Проектом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предусмотрен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497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объектов.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Комплекс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включает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себя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восстановление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полотна,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устройство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слоев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износа,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грунтовых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дорог.</w:t>
      </w:r>
    </w:p>
    <w:p w:rsidR="00E35C0A" w:rsidRPr="00E35C0A" w:rsidRDefault="00E35C0A" w:rsidP="00E35C0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35C0A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формировании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адресной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основным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критерием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нас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мнение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жителей,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подчеркнул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начальник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ГУДХ.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Проект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сформирован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обращений,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приходят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почту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Губернатора,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ГУДХ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«Мосавтодор»,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Совет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вопросам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деятельности,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говорит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Константин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Ляшкевич.</w:t>
      </w:r>
    </w:p>
    <w:p w:rsidR="00E35C0A" w:rsidRPr="00E35C0A" w:rsidRDefault="00E35C0A" w:rsidP="00E35C0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Предложения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ремонту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региональных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межмуниципальных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можно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присылать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электронную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почту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ГБУ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МО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«Мосавтодор»: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center@mosavtodor.ru.</w:t>
      </w:r>
    </w:p>
    <w:p w:rsidR="00E35C0A" w:rsidRPr="00E35C0A" w:rsidRDefault="00E35C0A" w:rsidP="00E35C0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проектом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можно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ознакомиться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сайте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Главного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хозяйства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разделе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«Мероприятия».</w:t>
      </w:r>
    </w:p>
    <w:p w:rsidR="00E35C0A" w:rsidRPr="00E35C0A" w:rsidRDefault="00E35C0A" w:rsidP="00E35C0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35C0A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Согласно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данному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проекту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Серпухове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районе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отремонтировать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ряд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дорог,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том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числе:</w:t>
      </w:r>
    </w:p>
    <w:p w:rsidR="00E35C0A" w:rsidRPr="00E35C0A" w:rsidRDefault="00E35C0A" w:rsidP="00E35C0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Проект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регионального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межмуниципального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значения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Серпуховском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районе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год</w:t>
      </w:r>
    </w:p>
    <w:p w:rsidR="00E35C0A" w:rsidRPr="00E35C0A" w:rsidRDefault="00E35C0A" w:rsidP="00E35C0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Наименование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объекта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/Начало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/Конец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/Протяженность,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/Вид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</w:p>
    <w:p w:rsidR="00E35C0A" w:rsidRPr="00E35C0A" w:rsidRDefault="00E35C0A" w:rsidP="00E35C0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Развязка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перед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Серпуховом,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уч-к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1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/0,000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/0,572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/0,572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/Ремонт</w:t>
      </w:r>
    </w:p>
    <w:p w:rsidR="00E35C0A" w:rsidRPr="00E35C0A" w:rsidRDefault="00E35C0A" w:rsidP="00E35C0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Развязка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перед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Серпуховом,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уч-к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2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/0,000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/0,038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/0,038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/Ремонт</w:t>
      </w:r>
    </w:p>
    <w:p w:rsidR="00E35C0A" w:rsidRPr="00E35C0A" w:rsidRDefault="00E35C0A" w:rsidP="00E35C0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Серпухов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Протвино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/0,590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/5,490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/4,900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(карты)</w:t>
      </w:r>
    </w:p>
    <w:p w:rsidR="00E35C0A" w:rsidRPr="00E35C0A" w:rsidRDefault="00E35C0A" w:rsidP="00E35C0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Серпухов,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Ворошилова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/0,000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/0,700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/0,700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(карты)</w:t>
      </w:r>
    </w:p>
    <w:p w:rsidR="00E35C0A" w:rsidRPr="00E35C0A" w:rsidRDefault="00E35C0A" w:rsidP="00E35C0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Серпухов,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Звездная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/0,000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/0,150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/0,150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(карты)</w:t>
      </w:r>
    </w:p>
    <w:p w:rsidR="00E35C0A" w:rsidRPr="00E35C0A" w:rsidRDefault="00E35C0A" w:rsidP="00E35C0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Серпухов,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ул.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Звездная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/0,660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/1,310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/0,650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(карты)</w:t>
      </w:r>
    </w:p>
    <w:p w:rsidR="00E35C0A" w:rsidRPr="00E35C0A" w:rsidRDefault="00E35C0A" w:rsidP="00E35C0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Серпухов,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Окское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шоссе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/8,000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/8,700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/0,700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(карты)</w:t>
      </w:r>
    </w:p>
    <w:p w:rsidR="00E35C0A" w:rsidRPr="00E35C0A" w:rsidRDefault="00E35C0A" w:rsidP="00E35C0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Серпухов-Глазово-Кузьменки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/6,350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/6,550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/0,200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/Ремонт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(карты)</w:t>
      </w:r>
    </w:p>
    <w:p w:rsidR="00E35C0A" w:rsidRPr="00E35C0A" w:rsidRDefault="00E35C0A" w:rsidP="00E35C0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Пресс-служба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Главного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хозяйства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35C0A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</w:p>
    <w:p w:rsidR="00370F40" w:rsidRDefault="00370F40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615201" w:rsidRPr="00282AA5" w:rsidRDefault="00615201" w:rsidP="007D6BA2">
      <w:pPr>
        <w:pStyle w:val="1"/>
      </w:pPr>
      <w:bookmarkStart w:id="13" w:name="_Toc389472978"/>
      <w:r w:rsidRPr="00282AA5">
        <w:t>Дорогам</w:t>
      </w:r>
      <w:r w:rsidR="00320D9E" w:rsidRPr="00282AA5">
        <w:t xml:space="preserve"> – </w:t>
      </w:r>
      <w:r w:rsidRPr="00282AA5">
        <w:t>ежедневную</w:t>
      </w:r>
      <w:r w:rsidR="00320D9E" w:rsidRPr="00282AA5">
        <w:t xml:space="preserve"> </w:t>
      </w:r>
      <w:r w:rsidRPr="00282AA5">
        <w:t>заботу!</w:t>
      </w:r>
      <w:bookmarkEnd w:id="13"/>
    </w:p>
    <w:p w:rsidR="00615201" w:rsidRPr="007D6BA2" w:rsidRDefault="00615201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7D6BA2">
        <w:rPr>
          <w:b/>
          <w:color w:val="000000" w:themeColor="text1"/>
          <w:sz w:val="32"/>
          <w:szCs w:val="32"/>
          <w:bdr w:val="none" w:sz="0" w:space="0" w:color="auto" w:frame="1"/>
        </w:rPr>
        <w:t>Химкинские</w:t>
      </w:r>
      <w:r w:rsidR="00320D9E" w:rsidRPr="007D6BA2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D6BA2">
        <w:rPr>
          <w:b/>
          <w:color w:val="000000" w:themeColor="text1"/>
          <w:sz w:val="32"/>
          <w:szCs w:val="32"/>
          <w:bdr w:val="none" w:sz="0" w:space="0" w:color="auto" w:frame="1"/>
        </w:rPr>
        <w:t>новости,</w:t>
      </w:r>
      <w:r w:rsidR="00320D9E" w:rsidRPr="007D6BA2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D6BA2">
        <w:rPr>
          <w:b/>
          <w:color w:val="000000" w:themeColor="text1"/>
          <w:sz w:val="32"/>
          <w:szCs w:val="32"/>
          <w:bdr w:val="none" w:sz="0" w:space="0" w:color="auto" w:frame="1"/>
        </w:rPr>
        <w:t>07.03.2014</w:t>
      </w:r>
    </w:p>
    <w:p w:rsidR="00615201" w:rsidRDefault="00615201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7D6BA2">
        <w:rPr>
          <w:b/>
          <w:color w:val="000000" w:themeColor="text1"/>
          <w:sz w:val="32"/>
          <w:szCs w:val="32"/>
          <w:bdr w:val="none" w:sz="0" w:space="0" w:color="auto" w:frame="1"/>
        </w:rPr>
        <w:t>Владимир</w:t>
      </w:r>
      <w:r w:rsidR="00320D9E" w:rsidRPr="007D6BA2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D6BA2">
        <w:rPr>
          <w:b/>
          <w:color w:val="000000" w:themeColor="text1"/>
          <w:sz w:val="32"/>
          <w:szCs w:val="32"/>
          <w:bdr w:val="none" w:sz="0" w:space="0" w:color="auto" w:frame="1"/>
        </w:rPr>
        <w:t>Григолая</w:t>
      </w:r>
    </w:p>
    <w:p w:rsidR="007D6BA2" w:rsidRPr="007D6BA2" w:rsidRDefault="007D6BA2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</w:p>
    <w:p w:rsidR="00615201" w:rsidRPr="00282AA5" w:rsidRDefault="00615201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«Губернатор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Андрей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Воробьёв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поставил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отремонтировать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менее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500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подмосковных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дорог»,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сообщил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начальник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хозяйства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Константин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Ляшкевич.</w:t>
      </w:r>
    </w:p>
    <w:p w:rsidR="00615201" w:rsidRPr="00282AA5" w:rsidRDefault="00615201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Соответствующие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изменения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данный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момент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вносятся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госпрограмму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«Развитие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функционирование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комплекса».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После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уточнен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финансирования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отметил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он.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ГУДХ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Мосавтодор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разработали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</w:t>
      </w:r>
      <w:r w:rsidR="007D6BA2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межмуниципального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значения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Согласно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текущем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привести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порядок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1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512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прошлом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отремонтировано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около</w:t>
      </w:r>
      <w:r w:rsidR="007D6BA2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400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км.</w:t>
      </w:r>
    </w:p>
    <w:p w:rsidR="00615201" w:rsidRPr="00282AA5" w:rsidRDefault="00615201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Предусмотрен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497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числе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восстановление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полотна,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устройство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слоев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износа,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грунтовых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дорог.</w:t>
      </w:r>
    </w:p>
    <w:p w:rsidR="00615201" w:rsidRPr="00282AA5" w:rsidRDefault="00615201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формировании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адресной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основным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критерием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мнение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жителей,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подчеркнул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начальник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ГУДХ.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сформирован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обращений,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приходят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почту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губернатора,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ГУДХ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Мосавтодор,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Совет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вопросам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деятельности.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прошлом,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Химки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попал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программу,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однако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своими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силами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осуществляет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данную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работу.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Главный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инженер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МБУ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«Химдор»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Алексей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Плотников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сообщил,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объезде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округа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выявлены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недостатки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полотна,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установлены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сроки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устранения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подрядчики.</w:t>
      </w:r>
    </w:p>
    <w:p w:rsidR="00615201" w:rsidRPr="00282AA5" w:rsidRDefault="00615201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Химках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улицах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Панфилова,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Молодежная,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34,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Марии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Рубцовой,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Коммунальном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проезде,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Левобережье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улице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Зеленая,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Подрезкове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Школьной,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Сходне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Мичурина,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Октябрьской,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Больничном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проезде,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Новой,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2-м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Чапаевском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переулке,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Пушкина,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Первомайской,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Железнодорожной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других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требуется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ямочный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Часть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выполнена.</w:t>
      </w:r>
    </w:p>
    <w:p w:rsidR="00370F40" w:rsidRDefault="00370F40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615201" w:rsidRPr="00282AA5" w:rsidRDefault="00615201" w:rsidP="007D6BA2">
      <w:pPr>
        <w:pStyle w:val="1"/>
      </w:pPr>
      <w:bookmarkStart w:id="14" w:name="_Toc389472979"/>
      <w:r w:rsidRPr="00282AA5">
        <w:t>Развитие</w:t>
      </w:r>
      <w:r w:rsidR="00320D9E" w:rsidRPr="00282AA5">
        <w:t xml:space="preserve"> </w:t>
      </w:r>
      <w:r w:rsidRPr="00282AA5">
        <w:t>дорожно-транспортной</w:t>
      </w:r>
      <w:r w:rsidR="00320D9E" w:rsidRPr="00282AA5">
        <w:t xml:space="preserve"> </w:t>
      </w:r>
      <w:r w:rsidRPr="00282AA5">
        <w:t>сферы</w:t>
      </w:r>
      <w:r w:rsidR="00320D9E" w:rsidRPr="00282AA5">
        <w:t xml:space="preserve"> </w:t>
      </w:r>
      <w:r w:rsidRPr="00282AA5">
        <w:t>в</w:t>
      </w:r>
      <w:r w:rsidR="00320D9E" w:rsidRPr="00282AA5">
        <w:t xml:space="preserve"> </w:t>
      </w:r>
      <w:r w:rsidRPr="00282AA5">
        <w:t>Ногинске</w:t>
      </w:r>
      <w:bookmarkEnd w:id="14"/>
    </w:p>
    <w:p w:rsidR="00615201" w:rsidRDefault="00615201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7D6BA2">
        <w:rPr>
          <w:b/>
          <w:color w:val="000000" w:themeColor="text1"/>
          <w:sz w:val="32"/>
          <w:szCs w:val="32"/>
          <w:bdr w:val="none" w:sz="0" w:space="0" w:color="auto" w:frame="1"/>
        </w:rPr>
        <w:t>Ключ</w:t>
      </w:r>
      <w:r w:rsidR="00320D9E" w:rsidRPr="007D6BA2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D6BA2">
        <w:rPr>
          <w:b/>
          <w:color w:val="000000" w:themeColor="text1"/>
          <w:sz w:val="32"/>
          <w:szCs w:val="32"/>
          <w:bdr w:val="none" w:sz="0" w:space="0" w:color="auto" w:frame="1"/>
        </w:rPr>
        <w:t>(kluch-news.ru),</w:t>
      </w:r>
      <w:r w:rsidR="00320D9E" w:rsidRPr="007D6BA2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D6BA2">
        <w:rPr>
          <w:b/>
          <w:color w:val="000000" w:themeColor="text1"/>
          <w:sz w:val="32"/>
          <w:szCs w:val="32"/>
          <w:bdr w:val="none" w:sz="0" w:space="0" w:color="auto" w:frame="1"/>
        </w:rPr>
        <w:t>05.03.2014</w:t>
      </w:r>
    </w:p>
    <w:p w:rsidR="007D6BA2" w:rsidRPr="007D6BA2" w:rsidRDefault="007D6BA2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</w:p>
    <w:p w:rsidR="00057A3F" w:rsidRPr="00282AA5" w:rsidRDefault="00057A3F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782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выделяется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Ногинскому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району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государственной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"Развитие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функционирование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году".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сообщил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заместитель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Мособлдумы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Жуков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встрече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водителями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ногинской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автоколонны,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вернувшейся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Олимпиады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Сочи.</w:t>
      </w:r>
    </w:p>
    <w:p w:rsidR="00057A3F" w:rsidRPr="00282AA5" w:rsidRDefault="00057A3F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Напомним,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днях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Ногинск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вернулась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автоколонна,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состоящая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32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автобусов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ГУП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«Мострансавто»,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обслуживала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спортсменов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делегации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Олимпиаде-2014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Сочи.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Зампред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Мособлдумы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Иван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Жуков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встретился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водителями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автоколонны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1783.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Напомним,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XXII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Олимпийских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зимних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играх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Сочи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командированы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69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лучших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водителей.</w:t>
      </w:r>
    </w:p>
    <w:p w:rsidR="00057A3F" w:rsidRPr="00282AA5" w:rsidRDefault="00057A3F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соответствии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госпрограммой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«Развитие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функционирование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Ногинскому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району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выделяется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782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миллионов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Кроме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этого,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завершены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начато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путепроводов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месте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переездов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деревне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Чёрное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Носовихинскому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шоссе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станции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Купавна»,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отметил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ходе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встречи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Иван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Жуков.</w:t>
      </w:r>
    </w:p>
    <w:p w:rsidR="00057A3F" w:rsidRPr="00282AA5" w:rsidRDefault="00057A3F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выделяется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полумиллиарда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миллионов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потрачено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М7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«Волга»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Афанасово-1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Ивашово.</w:t>
      </w:r>
    </w:p>
    <w:p w:rsidR="00057A3F" w:rsidRPr="00282AA5" w:rsidRDefault="00057A3F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завершение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встречи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депутат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ответил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вопросы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трудового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коллектива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автопредприятия.</w:t>
      </w:r>
    </w:p>
    <w:p w:rsidR="00615201" w:rsidRDefault="00615201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057A3F" w:rsidRPr="00282AA5" w:rsidRDefault="00057A3F" w:rsidP="007D6BA2">
      <w:pPr>
        <w:pStyle w:val="1"/>
      </w:pPr>
      <w:bookmarkStart w:id="15" w:name="_Toc389472980"/>
      <w:r w:rsidRPr="00282AA5">
        <w:t>Новостройки</w:t>
      </w:r>
      <w:r w:rsidR="00320D9E" w:rsidRPr="00282AA5">
        <w:t xml:space="preserve"> </w:t>
      </w:r>
      <w:r w:rsidRPr="00282AA5">
        <w:t>Подмосковья</w:t>
      </w:r>
      <w:r w:rsidR="00320D9E" w:rsidRPr="00282AA5">
        <w:t xml:space="preserve"> </w:t>
      </w:r>
      <w:r w:rsidRPr="00282AA5">
        <w:t>опутают</w:t>
      </w:r>
      <w:r w:rsidR="00320D9E" w:rsidRPr="00282AA5">
        <w:t xml:space="preserve"> </w:t>
      </w:r>
      <w:r w:rsidRPr="00282AA5">
        <w:t>сетью</w:t>
      </w:r>
      <w:r w:rsidR="00320D9E" w:rsidRPr="00282AA5">
        <w:t xml:space="preserve"> </w:t>
      </w:r>
      <w:r w:rsidRPr="00282AA5">
        <w:t>отремонтированных</w:t>
      </w:r>
      <w:r w:rsidR="00320D9E" w:rsidRPr="00282AA5">
        <w:t xml:space="preserve"> </w:t>
      </w:r>
      <w:r w:rsidRPr="00282AA5">
        <w:t>дорог</w:t>
      </w:r>
      <w:bookmarkEnd w:id="15"/>
    </w:p>
    <w:p w:rsidR="00057A3F" w:rsidRPr="007D6BA2" w:rsidRDefault="00057A3F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7D6BA2">
        <w:rPr>
          <w:b/>
          <w:color w:val="000000" w:themeColor="text1"/>
          <w:sz w:val="32"/>
          <w:szCs w:val="32"/>
          <w:bdr w:val="none" w:sz="0" w:space="0" w:color="auto" w:frame="1"/>
        </w:rPr>
        <w:t>ИА</w:t>
      </w:r>
      <w:r w:rsidR="00320D9E" w:rsidRPr="007D6BA2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D6BA2">
        <w:rPr>
          <w:b/>
          <w:color w:val="000000" w:themeColor="text1"/>
          <w:sz w:val="32"/>
          <w:szCs w:val="32"/>
          <w:bdr w:val="none" w:sz="0" w:space="0" w:color="auto" w:frame="1"/>
        </w:rPr>
        <w:t>Мангазея(mngz.ru),</w:t>
      </w:r>
      <w:r w:rsidR="00320D9E" w:rsidRPr="007D6BA2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D6BA2">
        <w:rPr>
          <w:b/>
          <w:color w:val="000000" w:themeColor="text1"/>
          <w:sz w:val="32"/>
          <w:szCs w:val="32"/>
          <w:bdr w:val="none" w:sz="0" w:space="0" w:color="auto" w:frame="1"/>
        </w:rPr>
        <w:t>04.03.2014</w:t>
      </w:r>
    </w:p>
    <w:p w:rsidR="00057A3F" w:rsidRPr="007D6BA2" w:rsidRDefault="00057A3F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7D6BA2">
        <w:rPr>
          <w:b/>
          <w:color w:val="000000" w:themeColor="text1"/>
          <w:sz w:val="32"/>
          <w:szCs w:val="32"/>
          <w:bdr w:val="none" w:sz="0" w:space="0" w:color="auto" w:frame="1"/>
        </w:rPr>
        <w:t>Владимир</w:t>
      </w:r>
      <w:r w:rsidR="00320D9E" w:rsidRPr="007D6BA2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D6BA2">
        <w:rPr>
          <w:b/>
          <w:color w:val="000000" w:themeColor="text1"/>
          <w:sz w:val="32"/>
          <w:szCs w:val="32"/>
          <w:bdr w:val="none" w:sz="0" w:space="0" w:color="auto" w:frame="1"/>
        </w:rPr>
        <w:t>Смирнов</w:t>
      </w:r>
    </w:p>
    <w:p w:rsidR="007D6BA2" w:rsidRDefault="007D6BA2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057A3F" w:rsidRPr="00282AA5" w:rsidRDefault="00057A3F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Соответствующая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разработана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Подмосковье,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журналистов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проинформировала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пресс-служба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Главного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хозяйства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(ГУДХ)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намечена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числе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текущий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Предполагается,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конца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отремонтированы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1,5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километров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области.</w:t>
      </w:r>
    </w:p>
    <w:p w:rsidR="00057A3F" w:rsidRPr="00282AA5" w:rsidRDefault="00057A3F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Главная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поставленная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властями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улучшить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новостроек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Подмосковья.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После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того,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завершен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новоселы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смогут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добираться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своих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квартир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гораздо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быстрее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большим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комфортом.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следует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отметить,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запланировано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отремонтировать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10%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больше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сравнению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прошлогодними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показателями.</w:t>
      </w:r>
    </w:p>
    <w:p w:rsidR="00057A3F" w:rsidRDefault="00057A3F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включено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почти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полтысячи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потребуется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внести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определенные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поправки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государственную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"Развитие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функционирование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комплекса",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бюджет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текущий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представители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подмосковных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властей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утверждают,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значительной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степени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строилась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предложениях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жалобах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местных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жителей.</w:t>
      </w:r>
    </w:p>
    <w:p w:rsidR="00C50B9F" w:rsidRDefault="00C50B9F">
      <w:pPr>
        <w:rPr>
          <w:rFonts w:ascii="Times New Roman" w:eastAsia="Times New Roman" w:hAnsi="Times New Roman" w:cstheme="majorBidi"/>
          <w:b/>
          <w:bCs/>
          <w:color w:val="000000" w:themeColor="text1"/>
          <w:sz w:val="36"/>
          <w:szCs w:val="28"/>
          <w:bdr w:val="none" w:sz="0" w:space="0" w:color="auto" w:frame="1"/>
        </w:rPr>
      </w:pPr>
      <w:bookmarkStart w:id="16" w:name="_Toc389472981"/>
      <w:r>
        <w:br w:type="page"/>
      </w:r>
    </w:p>
    <w:p w:rsidR="00D803CD" w:rsidRPr="00282AA5" w:rsidRDefault="00D803CD" w:rsidP="00CA537A">
      <w:pPr>
        <w:pStyle w:val="1"/>
      </w:pPr>
      <w:r w:rsidRPr="00282AA5">
        <w:lastRenderedPageBreak/>
        <w:t>Дмитровское</w:t>
      </w:r>
      <w:r w:rsidR="00320D9E" w:rsidRPr="00282AA5">
        <w:t xml:space="preserve"> </w:t>
      </w:r>
      <w:r w:rsidRPr="00282AA5">
        <w:t>шоссе</w:t>
      </w:r>
      <w:r w:rsidR="00320D9E" w:rsidRPr="00282AA5">
        <w:t xml:space="preserve"> </w:t>
      </w:r>
      <w:r w:rsidRPr="00282AA5">
        <w:t>на</w:t>
      </w:r>
      <w:r w:rsidR="00320D9E" w:rsidRPr="00282AA5">
        <w:t xml:space="preserve"> </w:t>
      </w:r>
      <w:r w:rsidRPr="00282AA5">
        <w:t>территории</w:t>
      </w:r>
      <w:r w:rsidR="00320D9E" w:rsidRPr="00282AA5">
        <w:t xml:space="preserve"> </w:t>
      </w:r>
      <w:r w:rsidRPr="00282AA5">
        <w:t>Подмосковья</w:t>
      </w:r>
      <w:r w:rsidR="00320D9E" w:rsidRPr="00282AA5">
        <w:t xml:space="preserve"> </w:t>
      </w:r>
      <w:r w:rsidRPr="00282AA5">
        <w:t>будет</w:t>
      </w:r>
      <w:r w:rsidR="00320D9E" w:rsidRPr="00282AA5">
        <w:t xml:space="preserve"> </w:t>
      </w:r>
      <w:r w:rsidRPr="00282AA5">
        <w:t>реконструировано</w:t>
      </w:r>
      <w:r w:rsidR="00320D9E" w:rsidRPr="00282AA5">
        <w:t xml:space="preserve"> </w:t>
      </w:r>
      <w:r w:rsidRPr="00282AA5">
        <w:t>до</w:t>
      </w:r>
      <w:r w:rsidR="00320D9E" w:rsidRPr="00282AA5">
        <w:t xml:space="preserve"> </w:t>
      </w:r>
      <w:r w:rsidRPr="00282AA5">
        <w:t>2015</w:t>
      </w:r>
      <w:r w:rsidR="00320D9E" w:rsidRPr="00282AA5">
        <w:t xml:space="preserve"> </w:t>
      </w:r>
      <w:r w:rsidRPr="00282AA5">
        <w:t>года</w:t>
      </w:r>
      <w:bookmarkEnd w:id="16"/>
    </w:p>
    <w:p w:rsidR="00D803CD" w:rsidRPr="00CA537A" w:rsidRDefault="00D803C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CA537A">
        <w:rPr>
          <w:b/>
          <w:color w:val="000000" w:themeColor="text1"/>
          <w:sz w:val="32"/>
          <w:szCs w:val="32"/>
          <w:bdr w:val="none" w:sz="0" w:space="0" w:color="auto" w:frame="1"/>
        </w:rPr>
        <w:t>Городской</w:t>
      </w:r>
      <w:r w:rsidR="00320D9E" w:rsidRPr="00CA537A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CA537A">
        <w:rPr>
          <w:b/>
          <w:color w:val="000000" w:themeColor="text1"/>
          <w:sz w:val="32"/>
          <w:szCs w:val="32"/>
          <w:bdr w:val="none" w:sz="0" w:space="0" w:color="auto" w:frame="1"/>
        </w:rPr>
        <w:t>портал.</w:t>
      </w:r>
      <w:r w:rsidR="00320D9E" w:rsidRPr="00CA537A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CA537A">
        <w:rPr>
          <w:b/>
          <w:color w:val="000000" w:themeColor="text1"/>
          <w:sz w:val="32"/>
          <w:szCs w:val="32"/>
          <w:bdr w:val="none" w:sz="0" w:space="0" w:color="auto" w:frame="1"/>
        </w:rPr>
        <w:t>Москва</w:t>
      </w:r>
      <w:r w:rsidR="00320D9E" w:rsidRPr="00CA537A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CA537A">
        <w:rPr>
          <w:b/>
          <w:color w:val="000000" w:themeColor="text1"/>
          <w:sz w:val="32"/>
          <w:szCs w:val="32"/>
          <w:bdr w:val="none" w:sz="0" w:space="0" w:color="auto" w:frame="1"/>
        </w:rPr>
        <w:t>Новости,</w:t>
      </w:r>
      <w:r w:rsidR="00320D9E" w:rsidRPr="00CA537A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CA537A">
        <w:rPr>
          <w:b/>
          <w:color w:val="000000" w:themeColor="text1"/>
          <w:sz w:val="32"/>
          <w:szCs w:val="32"/>
          <w:bdr w:val="none" w:sz="0" w:space="0" w:color="auto" w:frame="1"/>
        </w:rPr>
        <w:t>01.03.2014</w:t>
      </w:r>
    </w:p>
    <w:p w:rsidR="00D803CD" w:rsidRDefault="00D803C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CA537A">
        <w:rPr>
          <w:b/>
          <w:color w:val="000000" w:themeColor="text1"/>
          <w:sz w:val="32"/>
          <w:szCs w:val="32"/>
          <w:bdr w:val="none" w:sz="0" w:space="0" w:color="auto" w:frame="1"/>
        </w:rPr>
        <w:t>Евгений</w:t>
      </w:r>
      <w:r w:rsidR="00320D9E" w:rsidRPr="00CA537A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CA537A">
        <w:rPr>
          <w:b/>
          <w:color w:val="000000" w:themeColor="text1"/>
          <w:sz w:val="32"/>
          <w:szCs w:val="32"/>
          <w:bdr w:val="none" w:sz="0" w:space="0" w:color="auto" w:frame="1"/>
        </w:rPr>
        <w:t>Осипов</w:t>
      </w:r>
    </w:p>
    <w:p w:rsidR="00CA537A" w:rsidRPr="00CA537A" w:rsidRDefault="00CA537A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</w:p>
    <w:p w:rsidR="00D803CD" w:rsidRPr="00282AA5" w:rsidRDefault="00D803C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расширению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Дмитровского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шоссе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сообщил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журналистам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заместитель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мэра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вопросам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градостроительной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политики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Марат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Хуснуллин.</w:t>
      </w:r>
    </w:p>
    <w:p w:rsidR="00D803CD" w:rsidRPr="00282AA5" w:rsidRDefault="00D803C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договоренность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"Росавтодором"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проведении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трассы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Они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начнутся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году»,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сказал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Хуснуллин.</w:t>
      </w:r>
    </w:p>
    <w:p w:rsidR="00D803CD" w:rsidRPr="00282AA5" w:rsidRDefault="00D803C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словам,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расширение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магистрали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завершить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следующем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году.</w:t>
      </w:r>
    </w:p>
    <w:p w:rsidR="00D803CD" w:rsidRPr="00282AA5" w:rsidRDefault="00D803C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ранее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отмечал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руководитель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Департамента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Андрей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Бочкарев,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совместная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позволила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синхронизировать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сроки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Дмитровского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шоссе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границах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мероприятиями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«Росавтодора»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Дмитровского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шоссе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области.</w:t>
      </w:r>
    </w:p>
    <w:p w:rsidR="00D803CD" w:rsidRPr="00282AA5" w:rsidRDefault="00D803C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можно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узнать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фотоленте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stroi.mos.ru.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здесь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представлены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карты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разделе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«Дорожное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информация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столичные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решают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проблемы.</w:t>
      </w:r>
    </w:p>
    <w:p w:rsidR="00C50B9F" w:rsidRPr="00C50B9F" w:rsidRDefault="00C50B9F" w:rsidP="00C50B9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D803CD" w:rsidRDefault="00D803CD" w:rsidP="00CA537A">
      <w:pPr>
        <w:pStyle w:val="1"/>
      </w:pPr>
      <w:bookmarkStart w:id="17" w:name="_Toc389472982"/>
      <w:r w:rsidRPr="00282AA5">
        <w:t>Определены</w:t>
      </w:r>
      <w:r w:rsidR="00320D9E" w:rsidRPr="00282AA5">
        <w:t xml:space="preserve"> </w:t>
      </w:r>
      <w:r w:rsidRPr="00282AA5">
        <w:t>дороги</w:t>
      </w:r>
      <w:r w:rsidR="00320D9E" w:rsidRPr="00282AA5">
        <w:t xml:space="preserve"> </w:t>
      </w:r>
      <w:r w:rsidRPr="00282AA5">
        <w:t>Подольска,</w:t>
      </w:r>
      <w:r w:rsidR="00320D9E" w:rsidRPr="00282AA5">
        <w:t xml:space="preserve"> </w:t>
      </w:r>
      <w:r w:rsidRPr="00282AA5">
        <w:t>Климовска</w:t>
      </w:r>
      <w:r w:rsidR="00320D9E" w:rsidRPr="00282AA5">
        <w:t xml:space="preserve"> </w:t>
      </w:r>
      <w:r w:rsidRPr="00282AA5">
        <w:t>и</w:t>
      </w:r>
      <w:r w:rsidR="00320D9E" w:rsidRPr="00282AA5">
        <w:t xml:space="preserve"> </w:t>
      </w:r>
      <w:r w:rsidRPr="00282AA5">
        <w:t>окрестностей</w:t>
      </w:r>
      <w:r w:rsidR="00320D9E" w:rsidRPr="00282AA5">
        <w:t xml:space="preserve"> </w:t>
      </w:r>
      <w:r w:rsidRPr="00282AA5">
        <w:t>для</w:t>
      </w:r>
      <w:r w:rsidR="00320D9E" w:rsidRPr="00282AA5">
        <w:t xml:space="preserve"> </w:t>
      </w:r>
      <w:r w:rsidRPr="00282AA5">
        <w:t>ремонта</w:t>
      </w:r>
      <w:r w:rsidR="00320D9E" w:rsidRPr="00282AA5">
        <w:t xml:space="preserve"> </w:t>
      </w:r>
      <w:r w:rsidRPr="00282AA5">
        <w:t>в</w:t>
      </w:r>
      <w:r w:rsidR="00320D9E" w:rsidRPr="00282AA5">
        <w:t xml:space="preserve"> </w:t>
      </w:r>
      <w:r w:rsidRPr="00282AA5">
        <w:t>2014</w:t>
      </w:r>
      <w:r w:rsidR="00320D9E" w:rsidRPr="00282AA5">
        <w:t xml:space="preserve"> </w:t>
      </w:r>
      <w:r w:rsidRPr="00282AA5">
        <w:t>году</w:t>
      </w:r>
      <w:bookmarkEnd w:id="17"/>
    </w:p>
    <w:p w:rsidR="00CA537A" w:rsidRDefault="006124CC" w:rsidP="00CA537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hyperlink r:id="rId12" w:history="1">
        <w:r w:rsidR="00CA537A" w:rsidRPr="00CA537A">
          <w:rPr>
            <w:b/>
            <w:color w:val="000000" w:themeColor="text1"/>
            <w:sz w:val="32"/>
            <w:szCs w:val="32"/>
            <w:bdr w:val="none" w:sz="0" w:space="0" w:color="auto" w:frame="1"/>
          </w:rPr>
          <w:t>http://www.podolsk.ru/</w:t>
        </w:r>
      </w:hyperlink>
      <w:r w:rsidR="00CA537A" w:rsidRPr="00CA537A">
        <w:rPr>
          <w:b/>
          <w:color w:val="000000" w:themeColor="text1"/>
          <w:sz w:val="32"/>
          <w:szCs w:val="32"/>
          <w:bdr w:val="none" w:sz="0" w:space="0" w:color="auto" w:frame="1"/>
        </w:rPr>
        <w:t>, 28 февраля 2014 14:56</w:t>
      </w:r>
    </w:p>
    <w:p w:rsidR="00CA537A" w:rsidRPr="00CA537A" w:rsidRDefault="00CA537A" w:rsidP="00CA537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</w:p>
    <w:p w:rsidR="00D803CD" w:rsidRPr="00282AA5" w:rsidRDefault="00D803C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отремонтировать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1512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112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больше,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прошлом.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сообщили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Главном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управлении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хозяйства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Подмосковья.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предусмотрен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497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включает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себя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восстановление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полотна,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устройство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слоев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износа,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грунтовых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дорог.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Адресный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перечень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уточняться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итогам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весеннего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осмотра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дорог.</w:t>
      </w:r>
    </w:p>
    <w:p w:rsidR="00D803CD" w:rsidRPr="00282AA5" w:rsidRDefault="00D803C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словам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главы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ведомства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Константина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Ляшкевича,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государственную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«Развитие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функционирование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комплекса»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данный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момент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вносятся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соответствующие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изменения,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после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уточнен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финансирования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Чиновник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отметил,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сформирован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обращений,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приходят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почту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губернатора,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ГУДХ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«Мосавтодор»,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Совет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вопросам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деятельности.</w:t>
      </w:r>
    </w:p>
    <w:p w:rsidR="00370F40" w:rsidRDefault="00D803C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>
        <w:rPr>
          <w:noProof/>
          <w:color w:val="000000" w:themeColor="text1"/>
          <w:sz w:val="32"/>
          <w:szCs w:val="32"/>
          <w:bdr w:val="none" w:sz="0" w:space="0" w:color="auto" w:frame="1"/>
        </w:rPr>
        <w:drawing>
          <wp:inline distT="0" distB="0" distL="0" distR="0" wp14:anchorId="5E4E94A7" wp14:editId="07A9AD94">
            <wp:extent cx="6000750" cy="990600"/>
            <wp:effectExtent l="0" t="0" r="0" b="0"/>
            <wp:docPr id="4" name="Рисунок 4" descr="C:\Users\ushakovask\Desktop\картинки\дорог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hakovask\Desktop\картинки\дороги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075" cy="99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40" w:rsidRDefault="00620983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>
        <w:rPr>
          <w:noProof/>
          <w:color w:val="000000" w:themeColor="text1"/>
          <w:sz w:val="32"/>
          <w:szCs w:val="32"/>
          <w:bdr w:val="none" w:sz="0" w:space="0" w:color="auto" w:frame="1"/>
        </w:rPr>
        <w:drawing>
          <wp:inline distT="0" distB="0" distL="0" distR="0" wp14:anchorId="6BACF585" wp14:editId="6553D5F7">
            <wp:extent cx="5457825" cy="2209800"/>
            <wp:effectExtent l="0" t="0" r="9525" b="0"/>
            <wp:docPr id="5" name="Рисунок 5" descr="C:\Users\ushakovask\Desktop\картинки\дорог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hakovask\Desktop\картинки\дороги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40" w:rsidRDefault="00620983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>
        <w:rPr>
          <w:noProof/>
          <w:color w:val="000000" w:themeColor="text1"/>
          <w:sz w:val="32"/>
          <w:szCs w:val="32"/>
          <w:bdr w:val="none" w:sz="0" w:space="0" w:color="auto" w:frame="1"/>
        </w:rPr>
        <w:lastRenderedPageBreak/>
        <w:drawing>
          <wp:inline distT="0" distB="0" distL="0" distR="0" wp14:anchorId="5C445F16" wp14:editId="4600C095">
            <wp:extent cx="5457825" cy="5381625"/>
            <wp:effectExtent l="0" t="0" r="9525" b="9525"/>
            <wp:docPr id="6" name="Рисунок 6" descr="C:\Users\ushakovask\Desktop\картинки\дорог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hakovask\Desktop\картинки\дороги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40" w:rsidRDefault="009708B8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скрин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Подольск.ру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сайта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ГУДХ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</w:t>
      </w:r>
    </w:p>
    <w:p w:rsidR="00370F40" w:rsidRDefault="00370F40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9708B8" w:rsidRPr="00282AA5" w:rsidRDefault="009708B8" w:rsidP="009174BB">
      <w:pPr>
        <w:pStyle w:val="1"/>
      </w:pPr>
      <w:bookmarkStart w:id="18" w:name="_Toc389472983"/>
      <w:r w:rsidRPr="00282AA5">
        <w:t>Новая</w:t>
      </w:r>
      <w:r w:rsidR="00320D9E" w:rsidRPr="00282AA5">
        <w:t xml:space="preserve"> </w:t>
      </w:r>
      <w:r w:rsidRPr="00282AA5">
        <w:t>дорога</w:t>
      </w:r>
      <w:r w:rsidR="00320D9E" w:rsidRPr="00282AA5">
        <w:t xml:space="preserve"> </w:t>
      </w:r>
      <w:r w:rsidRPr="00282AA5">
        <w:t>к</w:t>
      </w:r>
      <w:r w:rsidR="00320D9E" w:rsidRPr="00282AA5">
        <w:t xml:space="preserve"> </w:t>
      </w:r>
      <w:r w:rsidRPr="00282AA5">
        <w:t>Новому</w:t>
      </w:r>
      <w:r w:rsidR="00320D9E" w:rsidRPr="00282AA5">
        <w:t xml:space="preserve"> </w:t>
      </w:r>
      <w:r w:rsidRPr="00282AA5">
        <w:t>году</w:t>
      </w:r>
      <w:bookmarkEnd w:id="18"/>
    </w:p>
    <w:p w:rsidR="009708B8" w:rsidRDefault="009708B8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9174BB">
        <w:rPr>
          <w:b/>
          <w:color w:val="000000" w:themeColor="text1"/>
          <w:sz w:val="32"/>
          <w:szCs w:val="32"/>
          <w:bdr w:val="none" w:sz="0" w:space="0" w:color="auto" w:frame="1"/>
        </w:rPr>
        <w:t>Ключ</w:t>
      </w:r>
      <w:r w:rsidR="00320D9E" w:rsidRPr="009174BB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174BB">
        <w:rPr>
          <w:b/>
          <w:color w:val="000000" w:themeColor="text1"/>
          <w:sz w:val="32"/>
          <w:szCs w:val="32"/>
          <w:bdr w:val="none" w:sz="0" w:space="0" w:color="auto" w:frame="1"/>
        </w:rPr>
        <w:t>(kluch-news.ru),</w:t>
      </w:r>
      <w:r w:rsidR="00320D9E" w:rsidRPr="009174BB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174BB">
        <w:rPr>
          <w:b/>
          <w:color w:val="000000" w:themeColor="text1"/>
          <w:sz w:val="32"/>
          <w:szCs w:val="32"/>
          <w:bdr w:val="none" w:sz="0" w:space="0" w:color="auto" w:frame="1"/>
        </w:rPr>
        <w:t>26.02.2014</w:t>
      </w:r>
    </w:p>
    <w:p w:rsidR="009174BB" w:rsidRPr="009174BB" w:rsidRDefault="009174B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</w:p>
    <w:p w:rsidR="009708B8" w:rsidRPr="00282AA5" w:rsidRDefault="009708B8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трассе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"Щёлково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Фряново",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Щёлково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Фрязина,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выполнены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вырубке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деревьев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полосе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отвода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реконструируемой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настоящее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проводятся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переносу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инженерных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коммуникаций,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сообщает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пресс-служба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администрации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Щёлковского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района.</w:t>
      </w:r>
    </w:p>
    <w:p w:rsidR="009708B8" w:rsidRPr="00282AA5" w:rsidRDefault="009708B8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Напомним,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соответствии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госпрограммой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«Развитие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функционирование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комплекса»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(2014-2018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г.)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подпрограмму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«Дороги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Подмосковья»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Щёлковскому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муниципальному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району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включена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автодороги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«Щёлково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Фряново»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Щёлкова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Фрязина.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Общая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протяжённость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реконструируемого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составляет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3,6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стоимость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млрд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929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470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рублей.</w:t>
      </w:r>
    </w:p>
    <w:p w:rsidR="009708B8" w:rsidRPr="00282AA5" w:rsidRDefault="009708B8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Конкурс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проведения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выиграло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ООО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«Строительная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"Неон"».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Планируемое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окончание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декабрь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текущего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года.</w:t>
      </w:r>
    </w:p>
    <w:p w:rsidR="009708B8" w:rsidRPr="00282AA5" w:rsidRDefault="009708B8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После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иметь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полосы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каждую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сторону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разделительными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металлобарьерными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ограждениями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центру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краю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устройством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освещения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пешеходных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тротуаров,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круговым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движением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районе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посёлка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РТП.</w:t>
      </w:r>
    </w:p>
    <w:p w:rsidR="009708B8" w:rsidRPr="00282AA5" w:rsidRDefault="009708B8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Источник: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отдел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связям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общественностью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администрации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Щёлковского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муниципального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района</w:t>
      </w:r>
    </w:p>
    <w:p w:rsidR="00370F40" w:rsidRDefault="00370F40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3A301D" w:rsidRPr="00282AA5" w:rsidRDefault="003A301D" w:rsidP="009174BB">
      <w:pPr>
        <w:pStyle w:val="1"/>
      </w:pPr>
      <w:bookmarkStart w:id="19" w:name="_Toc389472984"/>
      <w:r w:rsidRPr="00282AA5">
        <w:t>Определены</w:t>
      </w:r>
      <w:r w:rsidR="00320D9E" w:rsidRPr="00282AA5">
        <w:t xml:space="preserve"> </w:t>
      </w:r>
      <w:r w:rsidRPr="00282AA5">
        <w:t>приоритеты</w:t>
      </w:r>
      <w:bookmarkEnd w:id="19"/>
    </w:p>
    <w:p w:rsidR="003A301D" w:rsidRDefault="003A301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9174BB">
        <w:rPr>
          <w:b/>
          <w:color w:val="000000" w:themeColor="text1"/>
          <w:sz w:val="32"/>
          <w:szCs w:val="32"/>
          <w:bdr w:val="none" w:sz="0" w:space="0" w:color="auto" w:frame="1"/>
        </w:rPr>
        <w:t>Транспорт</w:t>
      </w:r>
      <w:r w:rsidR="00320D9E" w:rsidRPr="009174BB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174BB">
        <w:rPr>
          <w:b/>
          <w:color w:val="000000" w:themeColor="text1"/>
          <w:sz w:val="32"/>
          <w:szCs w:val="32"/>
          <w:bdr w:val="none" w:sz="0" w:space="0" w:color="auto" w:frame="1"/>
        </w:rPr>
        <w:t>России,</w:t>
      </w:r>
      <w:r w:rsidR="00320D9E" w:rsidRPr="009174BB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174BB">
        <w:rPr>
          <w:b/>
          <w:color w:val="000000" w:themeColor="text1"/>
          <w:sz w:val="32"/>
          <w:szCs w:val="32"/>
          <w:bdr w:val="none" w:sz="0" w:space="0" w:color="auto" w:frame="1"/>
        </w:rPr>
        <w:t>20.02.2014</w:t>
      </w:r>
    </w:p>
    <w:p w:rsidR="00506D38" w:rsidRPr="00506D38" w:rsidRDefault="00506D38" w:rsidP="00506D38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506D38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Приложение Транспорт и дороги Московской области </w:t>
      </w:r>
    </w:p>
    <w:p w:rsidR="009174BB" w:rsidRPr="009174BB" w:rsidRDefault="009174B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</w:p>
    <w:p w:rsidR="003A301D" w:rsidRPr="009174BB" w:rsidRDefault="003A301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9174BB">
        <w:rPr>
          <w:i/>
          <w:color w:val="000000" w:themeColor="text1"/>
          <w:sz w:val="32"/>
          <w:szCs w:val="32"/>
          <w:bdr w:val="none" w:sz="0" w:space="0" w:color="auto" w:frame="1"/>
        </w:rPr>
        <w:t>СТРАТЕГИЧЕСКИЙ</w:t>
      </w:r>
      <w:r w:rsidR="00320D9E" w:rsidRPr="009174BB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174BB">
        <w:rPr>
          <w:i/>
          <w:color w:val="000000" w:themeColor="text1"/>
          <w:sz w:val="32"/>
          <w:szCs w:val="32"/>
          <w:bdr w:val="none" w:sz="0" w:space="0" w:color="auto" w:frame="1"/>
        </w:rPr>
        <w:t>РЕГИОН</w:t>
      </w:r>
    </w:p>
    <w:p w:rsidR="003A301D" w:rsidRPr="00282AA5" w:rsidRDefault="003A301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крупнейшим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узлом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России.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Неудивительно,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модернизация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транспортно-дорожного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объявлены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приоритетной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правительства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ближайшие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итогах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долгосрочных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задачах,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стоящих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регионом,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рассказывает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заместитель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председателя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правительства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Петр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Иванов.</w:t>
      </w:r>
    </w:p>
    <w:p w:rsidR="003A301D" w:rsidRPr="009174BB" w:rsidRDefault="003A301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9174BB">
        <w:rPr>
          <w:i/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9174BB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174BB">
        <w:rPr>
          <w:i/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9174BB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174BB">
        <w:rPr>
          <w:i/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 w:rsidRPr="009174BB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174BB">
        <w:rPr>
          <w:i/>
          <w:color w:val="000000" w:themeColor="text1"/>
          <w:sz w:val="32"/>
          <w:szCs w:val="32"/>
          <w:bdr w:val="none" w:sz="0" w:space="0" w:color="auto" w:frame="1"/>
        </w:rPr>
        <w:t>дорог</w:t>
      </w:r>
    </w:p>
    <w:p w:rsidR="003A301D" w:rsidRPr="00282AA5" w:rsidRDefault="003A301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Один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главных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итогов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увеличение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прошедший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отремонтировано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1380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десять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превышает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результат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2012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текущем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планируем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отремонтировать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1512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введена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дополнительная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ответственность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нарушение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гарантийных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обязательств,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увеличены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сроки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гарантий.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некачественное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выполнение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подрядчикам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предъявлены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штрафные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санкции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размере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55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открыть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обход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Химки,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скоростной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Санкт-Петербург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(15-58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км),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обход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Подольска,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первый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Пятницкого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шоссе.</w:t>
      </w:r>
    </w:p>
    <w:p w:rsidR="003A301D" w:rsidRPr="00282AA5" w:rsidRDefault="003A301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дальнейших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Старошереметьевского,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Ильинского,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Осташковского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Носовихинского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шоссе.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Параллельно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подготовка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Центральной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кольцевой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(ЦКАД),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трассы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МКАД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Ногинск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Орехово-Зуево.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Продолжится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ряда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хорд.</w:t>
      </w:r>
    </w:p>
    <w:p w:rsidR="003A301D" w:rsidRPr="00506D38" w:rsidRDefault="003A301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506D38">
        <w:rPr>
          <w:i/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506D38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506D38">
        <w:rPr>
          <w:i/>
          <w:color w:val="000000" w:themeColor="text1"/>
          <w:sz w:val="32"/>
          <w:szCs w:val="32"/>
          <w:bdr w:val="none" w:sz="0" w:space="0" w:color="auto" w:frame="1"/>
        </w:rPr>
        <w:t>путепроводов</w:t>
      </w:r>
    </w:p>
    <w:p w:rsidR="003A301D" w:rsidRPr="00282AA5" w:rsidRDefault="003A301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Одним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приоритетных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направлений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путепроводов.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настоящее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районах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переездов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скапливаются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многочасовые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пробки,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особенно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утренние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часы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пик.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оперативного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решения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проблемы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принята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губернаторская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"Свободный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переезд",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предусматривает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2017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17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путепроводов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максимально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загруженных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участках.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Причем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первый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них,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Хлебникове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Долгопрудном,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открыт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началось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шести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путепроводов: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Можайском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шоссе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Перхушково,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20-м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Носовихинского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шоссе,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перегоне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Михнево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Жилево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Ступинском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районе,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Новодачная,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Ступино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Павловском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Посаде.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пять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переездов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находятся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стадии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проектирования,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остальным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ведется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подготовительная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работа.</w:t>
      </w:r>
    </w:p>
    <w:p w:rsidR="003A301D" w:rsidRPr="00282AA5" w:rsidRDefault="003A301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Однако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решения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проблемы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переездов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бюджетных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средств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недостаточно,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поэтому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50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путепроводов.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Главное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управление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хозяйства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заключило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государственный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контракт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выполнение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подготовке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концепции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путепроводов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основе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государственно-частного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партнерства.</w:t>
      </w:r>
    </w:p>
    <w:p w:rsidR="003A301D" w:rsidRPr="00282AA5" w:rsidRDefault="003A301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ходе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проанализированы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490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переездов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предложены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наиболее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оптимальные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места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путепроводов,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предусматривающие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компактные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размеры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короткие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сроки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минимальные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сроки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окупаемости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инвестиций.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Первый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платный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путепровод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может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построен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осени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года.</w:t>
      </w:r>
    </w:p>
    <w:p w:rsidR="003A301D" w:rsidRPr="00506D38" w:rsidRDefault="003A301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506D38">
        <w:rPr>
          <w:i/>
          <w:color w:val="000000" w:themeColor="text1"/>
          <w:sz w:val="32"/>
          <w:szCs w:val="32"/>
          <w:bdr w:val="none" w:sz="0" w:space="0" w:color="auto" w:frame="1"/>
        </w:rPr>
        <w:t>Метро</w:t>
      </w:r>
      <w:r w:rsidR="00320D9E" w:rsidRPr="00506D38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506D38">
        <w:rPr>
          <w:i/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506D38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506D38">
        <w:rPr>
          <w:i/>
          <w:color w:val="000000" w:themeColor="text1"/>
          <w:sz w:val="32"/>
          <w:szCs w:val="32"/>
          <w:bdr w:val="none" w:sz="0" w:space="0" w:color="auto" w:frame="1"/>
        </w:rPr>
        <w:t>другие</w:t>
      </w:r>
      <w:r w:rsidR="00320D9E" w:rsidRPr="00506D38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506D38">
        <w:rPr>
          <w:i/>
          <w:color w:val="000000" w:themeColor="text1"/>
          <w:sz w:val="32"/>
          <w:szCs w:val="32"/>
          <w:bdr w:val="none" w:sz="0" w:space="0" w:color="auto" w:frame="1"/>
        </w:rPr>
        <w:t>виды</w:t>
      </w:r>
      <w:r w:rsidR="00320D9E" w:rsidRPr="00506D38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506D38">
        <w:rPr>
          <w:i/>
          <w:color w:val="000000" w:themeColor="text1"/>
          <w:sz w:val="32"/>
          <w:szCs w:val="32"/>
          <w:bdr w:val="none" w:sz="0" w:space="0" w:color="auto" w:frame="1"/>
        </w:rPr>
        <w:t>транспорта</w:t>
      </w:r>
    </w:p>
    <w:p w:rsidR="003A301D" w:rsidRPr="00282AA5" w:rsidRDefault="003A301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Продолжается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наземного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метро.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Сегодня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пригородном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железнодорожном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ежегодно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перевозятся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600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человек.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перспективе,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2020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предполагается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увеличить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пассажирских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перевозок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825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человек.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позволит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существенно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разгрузить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основные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магистрали,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переориентировав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людей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железнодорожный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территории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125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дополнительных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главных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счет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средств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правительства,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правительства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ОАО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"РЖД".</w:t>
      </w:r>
    </w:p>
    <w:p w:rsidR="003A301D" w:rsidRPr="00282AA5" w:rsidRDefault="003A301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конце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правительством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подписано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соглашение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Центральной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пригородной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пассажирской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компанией,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предусматривает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приобретение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26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электропоездов.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Восемь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использоваться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качестве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экспрессов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повышенной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комфортности,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18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перевозки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пассажиров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пригородных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маршрутах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6000-й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нумерации.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заменят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поезда,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эксплуатируются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больше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лет.</w:t>
      </w:r>
    </w:p>
    <w:p w:rsidR="003A301D" w:rsidRPr="00282AA5" w:rsidRDefault="003A301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Вопрос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метрополитена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настоящего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времени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находится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стадии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проработки.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Позиция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данном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случае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сводится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тому,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метро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Мытищах,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Химках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Балашихе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Сегодня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один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запланированных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метрополитена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выходит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территорию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метро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Котельниках,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открыто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вопросу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метро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Мытищах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высказывались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предложения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веток,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частности,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линии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станции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метро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"Марьина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роща"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Химок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Мытищ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продолжение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Калужско-Рижской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линии.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Последний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вариант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наименее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затратный,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позволит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существенно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разгрузить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Ярославское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шоссе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снять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нагрузку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улиц,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прилегающих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метро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"Медведково",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где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сегодняшний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день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сложился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стихийный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транспортно-пересадочный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узел.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метро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Мытищах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позволит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нормальный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ТПУ,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перехватывающую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парковку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насколько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тысяч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машин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существенно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облегчить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жизнь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жителям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Мытищ,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большинстве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своем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работают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Москве.</w:t>
      </w:r>
    </w:p>
    <w:p w:rsidR="003A301D" w:rsidRPr="00282AA5" w:rsidRDefault="003A301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2017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запланирован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ввод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эксплуатацию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линии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скоростного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трамвая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Химок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станции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метро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"Планерная".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предусматривается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рельсовых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линий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протяженностью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7,2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платформ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посадки-высадки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пассажиров.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Планируемый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пассажиропоток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около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18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человек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пассажиров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сократится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16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минут.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снизит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нагрузку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улично-дорожную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сеть,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способствовать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удобных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востребованных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транс-портно-пересадочных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узлов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перехватывающими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парковками,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повысит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уровень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комфорта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пассажиров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поездках.</w:t>
      </w:r>
    </w:p>
    <w:p w:rsidR="003A301D" w:rsidRPr="00506D38" w:rsidRDefault="003A301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506D38">
        <w:rPr>
          <w:i/>
          <w:color w:val="000000" w:themeColor="text1"/>
          <w:sz w:val="32"/>
          <w:szCs w:val="32"/>
          <w:bdr w:val="none" w:sz="0" w:space="0" w:color="auto" w:frame="1"/>
        </w:rPr>
        <w:t>Безопасность</w:t>
      </w:r>
      <w:r w:rsidR="00320D9E" w:rsidRPr="00506D38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506D38">
        <w:rPr>
          <w:i/>
          <w:color w:val="000000" w:themeColor="text1"/>
          <w:sz w:val="32"/>
          <w:szCs w:val="32"/>
          <w:bdr w:val="none" w:sz="0" w:space="0" w:color="auto" w:frame="1"/>
        </w:rPr>
        <w:t>движения</w:t>
      </w:r>
    </w:p>
    <w:p w:rsidR="003A301D" w:rsidRPr="00282AA5" w:rsidRDefault="003A301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сравнению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2012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смертность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Подмосковья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результате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происшествий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снизилась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7,5%.</w:t>
      </w:r>
    </w:p>
    <w:p w:rsidR="003A301D" w:rsidRPr="00282AA5" w:rsidRDefault="003A301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целях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повышения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Подмосковья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продолжим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устанавливать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автоматической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фото-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видеофиксации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нарушений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правил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движения.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концу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заработают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почти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250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частности,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установлены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50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зон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контроля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средней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скорости,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30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фиксации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нарушений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скоростного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режима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проезда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запрещающий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сигнал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светофора.</w:t>
      </w:r>
    </w:p>
    <w:p w:rsidR="003A301D" w:rsidRPr="00282AA5" w:rsidRDefault="003A301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Продолжаются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мониторингу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пассажирского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специализированного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использованием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спутниковой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навигации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"ГЛОНАСС".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Сейчас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установлена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12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000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средств,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причем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500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подключены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единому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центру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мониторинга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Центра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(ГКУ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"ЦБДД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МО").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цифра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возрастет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000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единиц.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ближайших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подключить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мониторинга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пассажирский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осуществляющий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перевозки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маршрутам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регулярного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сообщения,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перспективе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легковое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такси,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перевозящий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опасные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грузы,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задействованный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содержании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служб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ЖКХ.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Сегодня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интернет-портал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мобильным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приложением,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предоставляющий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возможность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посмотреть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прогноз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прибытия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общественного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конкретный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остановочный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пункт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отследить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движение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автобуса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маршруте.</w:t>
      </w:r>
    </w:p>
    <w:p w:rsidR="003A301D" w:rsidRPr="00282AA5" w:rsidRDefault="003A301D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решается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автостоянок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большегрузного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ведется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вдоль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целью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оптимизации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настоящее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Подмосковье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функционируют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128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стоянок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общей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емкостью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4320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машиномест.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введены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8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парковок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общей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емкостью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1320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машиномест.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Однако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общая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потребность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парковочных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местах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грузовиков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составляет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8000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машиномест,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поэтому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данная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продолжена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сайте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"ЦБДД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интерактивная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карта,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воспользовавшись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которой,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любой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пользователь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может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уточнить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адреса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стоянок,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емкость,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загруженность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наличие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инфраструктуры.</w:t>
      </w:r>
    </w:p>
    <w:p w:rsidR="00352993" w:rsidRDefault="00352993">
      <w:pPr>
        <w:rPr>
          <w:rFonts w:ascii="Times New Roman" w:eastAsia="Times New Roman" w:hAnsi="Times New Roman" w:cstheme="majorBidi"/>
          <w:b/>
          <w:bCs/>
          <w:color w:val="000000" w:themeColor="text1"/>
          <w:sz w:val="36"/>
          <w:szCs w:val="28"/>
          <w:bdr w:val="none" w:sz="0" w:space="0" w:color="auto" w:frame="1"/>
        </w:rPr>
      </w:pPr>
      <w:bookmarkStart w:id="20" w:name="_Toc389472985"/>
      <w:r>
        <w:br w:type="page"/>
      </w:r>
    </w:p>
    <w:p w:rsidR="002D4C7B" w:rsidRPr="00282AA5" w:rsidRDefault="002D4C7B" w:rsidP="00506D38">
      <w:pPr>
        <w:pStyle w:val="1"/>
      </w:pPr>
      <w:r w:rsidRPr="00282AA5">
        <w:lastRenderedPageBreak/>
        <w:t>Дороги</w:t>
      </w:r>
      <w:r w:rsidR="00320D9E" w:rsidRPr="00282AA5">
        <w:t xml:space="preserve"> </w:t>
      </w:r>
      <w:r w:rsidRPr="00282AA5">
        <w:t>Подмосковья:</w:t>
      </w:r>
      <w:r w:rsidR="00320D9E" w:rsidRPr="00282AA5">
        <w:t xml:space="preserve"> </w:t>
      </w:r>
      <w:r w:rsidRPr="00282AA5">
        <w:t>новые</w:t>
      </w:r>
      <w:r w:rsidR="00320D9E" w:rsidRPr="00282AA5">
        <w:t xml:space="preserve"> </w:t>
      </w:r>
      <w:r w:rsidRPr="00282AA5">
        <w:t>задачи</w:t>
      </w:r>
      <w:bookmarkEnd w:id="20"/>
    </w:p>
    <w:p w:rsidR="002D4C7B" w:rsidRPr="00506D38" w:rsidRDefault="002D4C7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506D38">
        <w:rPr>
          <w:b/>
          <w:color w:val="000000" w:themeColor="text1"/>
          <w:sz w:val="32"/>
          <w:szCs w:val="32"/>
          <w:bdr w:val="none" w:sz="0" w:space="0" w:color="auto" w:frame="1"/>
        </w:rPr>
        <w:t>Транспорт</w:t>
      </w:r>
      <w:r w:rsidR="00320D9E" w:rsidRPr="00506D38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506D38">
        <w:rPr>
          <w:b/>
          <w:color w:val="000000" w:themeColor="text1"/>
          <w:sz w:val="32"/>
          <w:szCs w:val="32"/>
          <w:bdr w:val="none" w:sz="0" w:space="0" w:color="auto" w:frame="1"/>
        </w:rPr>
        <w:t>России,</w:t>
      </w:r>
      <w:r w:rsidR="00320D9E" w:rsidRPr="00506D38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506D38">
        <w:rPr>
          <w:b/>
          <w:color w:val="000000" w:themeColor="text1"/>
          <w:sz w:val="32"/>
          <w:szCs w:val="32"/>
          <w:bdr w:val="none" w:sz="0" w:space="0" w:color="auto" w:frame="1"/>
        </w:rPr>
        <w:t>20.02.2014</w:t>
      </w:r>
    </w:p>
    <w:p w:rsidR="002D4C7B" w:rsidRPr="00506D38" w:rsidRDefault="002D4C7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506D38">
        <w:rPr>
          <w:b/>
          <w:color w:val="000000" w:themeColor="text1"/>
          <w:sz w:val="32"/>
          <w:szCs w:val="32"/>
          <w:bdr w:val="none" w:sz="0" w:space="0" w:color="auto" w:frame="1"/>
        </w:rPr>
        <w:t>Начальник</w:t>
      </w:r>
      <w:r w:rsidR="00320D9E" w:rsidRPr="00506D38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506D38">
        <w:rPr>
          <w:b/>
          <w:color w:val="000000" w:themeColor="text1"/>
          <w:sz w:val="32"/>
          <w:szCs w:val="32"/>
          <w:bdr w:val="none" w:sz="0" w:space="0" w:color="auto" w:frame="1"/>
        </w:rPr>
        <w:t>ГУДХ</w:t>
      </w:r>
      <w:r w:rsidR="00320D9E" w:rsidRPr="00506D38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506D38">
        <w:rPr>
          <w:b/>
          <w:color w:val="000000" w:themeColor="text1"/>
          <w:sz w:val="32"/>
          <w:szCs w:val="32"/>
          <w:bdr w:val="none" w:sz="0" w:space="0" w:color="auto" w:frame="1"/>
        </w:rPr>
        <w:t>МО</w:t>
      </w:r>
      <w:r w:rsidR="00320D9E" w:rsidRPr="00506D38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506D38">
        <w:rPr>
          <w:b/>
          <w:color w:val="000000" w:themeColor="text1"/>
          <w:sz w:val="32"/>
          <w:szCs w:val="32"/>
          <w:bdr w:val="none" w:sz="0" w:space="0" w:color="auto" w:frame="1"/>
        </w:rPr>
        <w:t>Константин</w:t>
      </w:r>
      <w:r w:rsidR="00320D9E" w:rsidRPr="00506D38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506D38">
        <w:rPr>
          <w:b/>
          <w:color w:val="000000" w:themeColor="text1"/>
          <w:sz w:val="32"/>
          <w:szCs w:val="32"/>
          <w:bdr w:val="none" w:sz="0" w:space="0" w:color="auto" w:frame="1"/>
        </w:rPr>
        <w:t>Ляшкевич</w:t>
      </w:r>
    </w:p>
    <w:p w:rsidR="00506D38" w:rsidRPr="00506D38" w:rsidRDefault="00506D38" w:rsidP="00506D38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506D38">
        <w:rPr>
          <w:b/>
          <w:color w:val="000000" w:themeColor="text1"/>
          <w:sz w:val="32"/>
          <w:szCs w:val="32"/>
          <w:bdr w:val="none" w:sz="0" w:space="0" w:color="auto" w:frame="1"/>
        </w:rPr>
        <w:t>Приложение Транспорт и дороги Московской области</w:t>
      </w:r>
    </w:p>
    <w:p w:rsidR="00370F40" w:rsidRDefault="00370F40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2D4C7B" w:rsidRPr="00282AA5" w:rsidRDefault="002D4C7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Они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предусмотрены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госпрограммой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"Развитие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функционирование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комплекса"</w:t>
      </w:r>
    </w:p>
    <w:p w:rsidR="002D4C7B" w:rsidRPr="00506D38" w:rsidRDefault="002D4C7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506D38">
        <w:rPr>
          <w:i/>
          <w:color w:val="000000" w:themeColor="text1"/>
          <w:sz w:val="32"/>
          <w:szCs w:val="32"/>
          <w:bdr w:val="none" w:sz="0" w:space="0" w:color="auto" w:frame="1"/>
        </w:rPr>
        <w:t>ИТОГИ</w:t>
      </w:r>
      <w:r w:rsidR="00320D9E" w:rsidRPr="00506D38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506D38">
        <w:rPr>
          <w:i/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506D38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506D38">
        <w:rPr>
          <w:i/>
          <w:color w:val="000000" w:themeColor="text1"/>
          <w:sz w:val="32"/>
          <w:szCs w:val="32"/>
          <w:bdr w:val="none" w:sz="0" w:space="0" w:color="auto" w:frame="1"/>
        </w:rPr>
        <w:t>ПЕРСПЕКТИВЫ</w:t>
      </w:r>
    </w:p>
    <w:p w:rsidR="002D4C7B" w:rsidRPr="00282AA5" w:rsidRDefault="002D4C7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обладает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самой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разветвленной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России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сетью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дорог: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общая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протяженность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составляет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38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000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400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значения,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500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межмуниципального,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21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000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местного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значения.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того,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насколько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безопасен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комфортен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проезд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ним,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зависит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экономика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Подмосковья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страны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целом.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последнего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времени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ситуация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оставалась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напряженной,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однако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активная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команды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руководства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Подмосковья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главе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Андреем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Воробьевым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результаты: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впервые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многие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Подмосковье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удалось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выйти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норматив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объемам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удалось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добиться,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направления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станут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первоочередными,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рассказывает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начальник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Главного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хозяйства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(ГУДХ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МО)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Константин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Ляшкевич.</w:t>
      </w:r>
    </w:p>
    <w:p w:rsidR="002D4C7B" w:rsidRPr="00282AA5" w:rsidRDefault="002D4C7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Константин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Васильевич,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какими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экономическими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показателями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закончился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год?</w:t>
      </w:r>
    </w:p>
    <w:p w:rsidR="002D4C7B" w:rsidRPr="00282AA5" w:rsidRDefault="002D4C7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Одним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главных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итогов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прошедшем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впервые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многие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Подмосковье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удалось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выйти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норматив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объемам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отчетный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период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удалось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отремонтировать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1360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межмуниципального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значения.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Впрочем,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жизнь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внесла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свои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коррективы.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фонды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недополучили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денег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акцизам.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Недопоступление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средств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составило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2,7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млрд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отразилось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объемах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межмуниципального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значения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направлено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4,7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млрд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рублей.</w:t>
      </w:r>
    </w:p>
    <w:p w:rsidR="002D4C7B" w:rsidRPr="00282AA5" w:rsidRDefault="002D4C7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Впрочем,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снимает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общую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проблему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накопленного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недоремонта,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когда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ремонтировалось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настоящее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выделять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порядка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8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млрд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течение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пяти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лет,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чтобы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отремонтировать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успели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провести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прошлые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существенный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единовременных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может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серьезные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проблемы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движением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области.</w:t>
      </w:r>
    </w:p>
    <w:p w:rsidR="002D4C7B" w:rsidRPr="00282AA5" w:rsidRDefault="002D4C7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касается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ориентиров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нынешний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напомню,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января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согласно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бюджетному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кодексу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образованиях,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имеющих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собственный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бюджет,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должны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сформированы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свои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фонды.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уровне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органов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законодательной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подготовлены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приняты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соответствующие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нормативные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акты.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бюджета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направлено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1,2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млрд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поддержку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фондов,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пойдут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проектирование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Муниципальным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образованиям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предусмотрено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выделение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трех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видов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субсидий: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капитальный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проектирование,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закупку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техники.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последнем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случае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ежегодный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размер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субсидии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порядка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поддержку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муниципалитеты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получать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2016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Субсидия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предоставляться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крупным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городским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поселениям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соответствии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данными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протяженности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численности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постоянно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проживающего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населения.</w:t>
      </w:r>
    </w:p>
    <w:p w:rsidR="002D4C7B" w:rsidRPr="00282AA5" w:rsidRDefault="002D4C7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понятно,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касается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дорог?</w:t>
      </w:r>
    </w:p>
    <w:p w:rsidR="002D4C7B" w:rsidRPr="00282AA5" w:rsidRDefault="002D4C7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сейчас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ведется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активное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путепроводов.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введены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подъезд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Жуковский,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эстакады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Котельниках,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строят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наши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коллеги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"Автодор",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обход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Одинцова.</w:t>
      </w:r>
    </w:p>
    <w:p w:rsidR="002D4C7B" w:rsidRPr="00282AA5" w:rsidRDefault="002D4C7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намечен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целый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ряд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крупных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частности,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счет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частных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инвесторов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провести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Пятницкого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шоссе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головном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Митино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Отрадное,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Старошереметьевского,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Осташковского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шоссе.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настоящее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ведется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разработка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документации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планировки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оптимальному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прохождению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Щелковского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шоссе.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строиться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объездные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сейчас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наши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коллеги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"Автодор"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ведут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активное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обхода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Химок,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протяженность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составляет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Объездная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позволит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обеспечить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быстрый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подъезд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аэропорту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Шереметьево,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числе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северному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южному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терминалам.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Предположительное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поездки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МКАД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аэропорта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после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ввода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7-10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минут.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Ввести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эксплуатацию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декабре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Южный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обход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Подольска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существенно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разгрузит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движение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самого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ввести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эксплуатацию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четвертом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квартале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Протяженность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6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построена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эстакада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курское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направление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Кроме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того,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"Автодор"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направлениях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Клина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Солнечногорска.</w:t>
      </w:r>
    </w:p>
    <w:p w:rsidR="002D4C7B" w:rsidRPr="00282AA5" w:rsidRDefault="002D4C7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ряда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синхронизации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Основные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предполагается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ввести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наступившем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Лихачевское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шоссе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Долгопрудном,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развязка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Лихачевском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шоссе,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трассы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Щелково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Фряново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обход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поселка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Авиационный.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конечно,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путепроводов.</w:t>
      </w:r>
    </w:p>
    <w:p w:rsidR="002D4C7B" w:rsidRPr="00282AA5" w:rsidRDefault="002D4C7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Снимет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напряжение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хорд?</w:t>
      </w:r>
    </w:p>
    <w:p w:rsidR="002D4C7B" w:rsidRPr="00282AA5" w:rsidRDefault="002D4C7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хорд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позволит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решить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проблемы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взаимосвязи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районов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обеспечит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перераспределение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потоков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основных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магистралей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сетей,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включая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МКАД.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Ведется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проектирование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хордовых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Подольск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Домодедово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Раменское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ЦКАД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Подольск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Домодедово),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Лыткарино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Томилино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Красково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Железнодорожный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М-5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"Урал"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Красково).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приступить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проектированию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двух: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Солнцево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Бутово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Видное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пределах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области)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Пушкино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Ивантеевка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Фрязино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Щелково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М-7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"Волга".</w:t>
      </w:r>
    </w:p>
    <w:p w:rsidR="002D4C7B" w:rsidRPr="00282AA5" w:rsidRDefault="002D4C7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делать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грунтовыми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дорогами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области?</w:t>
      </w:r>
    </w:p>
    <w:p w:rsidR="002D4C7B" w:rsidRPr="00282AA5" w:rsidRDefault="002D4C7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Действительно,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сегодняшний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день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370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Подмосковья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имеют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грунтовое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покрытие,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составляет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2,5%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протяженности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начнется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губернаторского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ликвидации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грунтовых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рассчитана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2014-2016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грунтовые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переведены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твердым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асфальтовым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покрытием.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Основные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технологии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укрепление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стабилизация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грунта.</w:t>
      </w:r>
    </w:p>
    <w:p w:rsidR="002D4C7B" w:rsidRPr="00282AA5" w:rsidRDefault="002D4C7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предпринимается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сохранения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существующих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дорог?</w:t>
      </w:r>
    </w:p>
    <w:p w:rsidR="002D4C7B" w:rsidRPr="00282AA5" w:rsidRDefault="002D4C7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Технологии,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позволяют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увеличить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межремонтный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эксплуатации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хорошо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знают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заказчики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подрядчики.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зависит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политической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воли.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включили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госконтракты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повышенную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ответственность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нарушение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сроков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гарантийным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обязательствам.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подрядчики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понимают,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больше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они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применять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технологии,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материалы,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полимерные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добавки,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больше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эксплуатации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покрытия,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деньги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можно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пустить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действительно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нуждаются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Чтобы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решить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проблему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межремонтных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сроков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Подмосковье,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недобросовестных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подрядчиков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штрафуем.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прошлом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подрядчикам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некачественную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предъявлено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штрафных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санкций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37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рублей.</w:t>
      </w:r>
    </w:p>
    <w:p w:rsidR="002D4C7B" w:rsidRPr="00282AA5" w:rsidRDefault="002D4C7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началась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реорганизация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подведомственного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ГУДХ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учреждения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"Мосавтодора".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преследовались?</w:t>
      </w:r>
    </w:p>
    <w:p w:rsidR="002D4C7B" w:rsidRPr="00282AA5" w:rsidRDefault="002D4C7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реорганизации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ГБУ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"Мосавтодор"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начал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разрабатываться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вызвана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настоящее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количество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административной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нагрузки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общих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финансовых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затратах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заметно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выросло,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соответствует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требованиям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времени.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выделяются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серьезные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средства.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сегодня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чтобы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больший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финансовых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средств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доходил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должно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способствовать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сокращение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расходов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административно-управленческий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аппарат.</w:t>
      </w:r>
    </w:p>
    <w:p w:rsidR="002D4C7B" w:rsidRPr="00282AA5" w:rsidRDefault="002D4C7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видится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централизации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усилий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своей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ответственности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возможность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безопасного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бесперебойного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дорогам,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когда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речь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отдаленных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населенных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пунктах.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готовы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брать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себя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ответственность,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чтобы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обеспечить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бесперебойное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движение.</w:t>
      </w:r>
    </w:p>
    <w:p w:rsidR="002D4C7B" w:rsidRPr="00282AA5" w:rsidRDefault="002D4C7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хотим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сделать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структуру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государственного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сектора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хозяйства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управляемой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прозрачной.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настоящее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половина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(порядка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7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000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км)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находятся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зоне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ответственности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предприятий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примерно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столько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7500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зоне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ответственности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частных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компаний,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предприятий,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работают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содержании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соотношение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менять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планируем,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поскольку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должна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существовать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здоровая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конкуренция.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поднять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управляемость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государственным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сектором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высокий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уровень.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самая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ситуация,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ранние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времена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наблюдалась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секторе.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хотим,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чтобы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единая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структура,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полностью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вертикально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выстроенная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подчинения.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Потому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оперативно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реагировать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потребности,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особенно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зимний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период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времени,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наша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обязанность.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Важно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обеспечить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людям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свободный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выезд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домов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проезд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дорогам.</w:t>
      </w:r>
    </w:p>
    <w:p w:rsidR="002D4C7B" w:rsidRPr="00282AA5" w:rsidRDefault="002D4C7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стоят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вашим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управлением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год?</w:t>
      </w:r>
    </w:p>
    <w:p w:rsidR="002D4C7B" w:rsidRPr="00282AA5" w:rsidRDefault="002D4C7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начинает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действовать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госпрограмма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"Развитие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функционирование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комплекса",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ежегодно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ремонтировать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1300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дорог.</w:t>
      </w:r>
    </w:p>
    <w:p w:rsidR="002D4C7B" w:rsidRPr="00282AA5" w:rsidRDefault="002D4C7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"Свободный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переезд"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губернаторской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"Наше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Подмосковье"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шести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путепроводов: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Ступино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Городище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Озеры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Ступино,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развязка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пересечением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уровнях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87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перегона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Михнево</w:t>
      </w:r>
      <w:r w:rsidR="004539BF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Жилево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Ступинском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районе,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Новодачная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Долгопрудный,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Носовихинского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шоссе,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33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Можайского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шоссе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Перхушково,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путепровод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Павловском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Посаде.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конце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ожидается,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сдан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первый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путепровод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"Свободного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переезда"</w:t>
      </w:r>
      <w:r w:rsidR="004539BF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Хлебникове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Долгопрудный.</w:t>
      </w:r>
    </w:p>
    <w:p w:rsidR="002D4C7B" w:rsidRPr="00282AA5" w:rsidRDefault="002D4C7B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Продолжится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губернаторских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"Безопасный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переход",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"Удобный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поворот",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"Дорога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храму",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"Наследие".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Кроме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грунтовые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намерены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запустить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"Остановка",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"Тротуар".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состоит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чтобы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обустроить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автобусные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остановки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обеспечить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безопасное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движение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пешеходов.</w:t>
      </w:r>
    </w:p>
    <w:p w:rsidR="00370F40" w:rsidRDefault="00370F40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B07BF2" w:rsidRPr="00282AA5" w:rsidRDefault="00B07BF2" w:rsidP="004539BF">
      <w:pPr>
        <w:pStyle w:val="1"/>
      </w:pPr>
      <w:bookmarkStart w:id="21" w:name="_Toc389472986"/>
      <w:r w:rsidRPr="00282AA5">
        <w:t>Развязать</w:t>
      </w:r>
      <w:r w:rsidR="00320D9E" w:rsidRPr="00282AA5">
        <w:t xml:space="preserve"> </w:t>
      </w:r>
      <w:r w:rsidRPr="00282AA5">
        <w:t>Московский</w:t>
      </w:r>
      <w:r w:rsidR="00320D9E" w:rsidRPr="00282AA5">
        <w:t xml:space="preserve"> </w:t>
      </w:r>
      <w:r w:rsidRPr="00282AA5">
        <w:t>узел</w:t>
      </w:r>
      <w:bookmarkEnd w:id="21"/>
    </w:p>
    <w:p w:rsidR="00B07BF2" w:rsidRPr="004539BF" w:rsidRDefault="00B07BF2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4539BF">
        <w:rPr>
          <w:b/>
          <w:color w:val="000000" w:themeColor="text1"/>
          <w:sz w:val="32"/>
          <w:szCs w:val="32"/>
          <w:bdr w:val="none" w:sz="0" w:space="0" w:color="auto" w:frame="1"/>
        </w:rPr>
        <w:t>Транспорт</w:t>
      </w:r>
      <w:r w:rsidR="00320D9E" w:rsidRPr="004539BF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4539BF">
        <w:rPr>
          <w:b/>
          <w:color w:val="000000" w:themeColor="text1"/>
          <w:sz w:val="32"/>
          <w:szCs w:val="32"/>
          <w:bdr w:val="none" w:sz="0" w:space="0" w:color="auto" w:frame="1"/>
        </w:rPr>
        <w:t>России,</w:t>
      </w:r>
      <w:r w:rsidR="00320D9E" w:rsidRPr="004539BF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4539BF">
        <w:rPr>
          <w:b/>
          <w:color w:val="000000" w:themeColor="text1"/>
          <w:sz w:val="32"/>
          <w:szCs w:val="32"/>
          <w:bdr w:val="none" w:sz="0" w:space="0" w:color="auto" w:frame="1"/>
        </w:rPr>
        <w:t>20.02.2014</w:t>
      </w:r>
    </w:p>
    <w:p w:rsidR="00B07BF2" w:rsidRPr="004539BF" w:rsidRDefault="00B07BF2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4539BF">
        <w:rPr>
          <w:b/>
          <w:color w:val="000000" w:themeColor="text1"/>
          <w:sz w:val="32"/>
          <w:szCs w:val="32"/>
          <w:bdr w:val="none" w:sz="0" w:space="0" w:color="auto" w:frame="1"/>
        </w:rPr>
        <w:t>Руководитель</w:t>
      </w:r>
      <w:r w:rsidR="00320D9E" w:rsidRPr="004539BF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4539BF">
        <w:rPr>
          <w:b/>
          <w:color w:val="000000" w:themeColor="text1"/>
          <w:sz w:val="32"/>
          <w:szCs w:val="32"/>
          <w:bdr w:val="none" w:sz="0" w:space="0" w:color="auto" w:frame="1"/>
        </w:rPr>
        <w:t>ООО</w:t>
      </w:r>
      <w:r w:rsidR="00320D9E" w:rsidRPr="004539BF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4539BF">
        <w:rPr>
          <w:b/>
          <w:color w:val="000000" w:themeColor="text1"/>
          <w:sz w:val="32"/>
          <w:szCs w:val="32"/>
          <w:bdr w:val="none" w:sz="0" w:space="0" w:color="auto" w:frame="1"/>
        </w:rPr>
        <w:t>ВТМ</w:t>
      </w:r>
      <w:r w:rsidR="00320D9E" w:rsidRPr="004539BF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4539BF">
        <w:rPr>
          <w:b/>
          <w:color w:val="000000" w:themeColor="text1"/>
          <w:sz w:val="32"/>
          <w:szCs w:val="32"/>
          <w:bdr w:val="none" w:sz="0" w:space="0" w:color="auto" w:frame="1"/>
        </w:rPr>
        <w:t>дорпроект</w:t>
      </w:r>
      <w:r w:rsidR="00320D9E" w:rsidRPr="004539BF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4539BF">
        <w:rPr>
          <w:b/>
          <w:color w:val="000000" w:themeColor="text1"/>
          <w:sz w:val="32"/>
          <w:szCs w:val="32"/>
          <w:bdr w:val="none" w:sz="0" w:space="0" w:color="auto" w:frame="1"/>
        </w:rPr>
        <w:t>Михаил</w:t>
      </w:r>
      <w:r w:rsidR="00320D9E" w:rsidRPr="004539BF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4539BF">
        <w:rPr>
          <w:b/>
          <w:color w:val="000000" w:themeColor="text1"/>
          <w:sz w:val="32"/>
          <w:szCs w:val="32"/>
          <w:bdr w:val="none" w:sz="0" w:space="0" w:color="auto" w:frame="1"/>
        </w:rPr>
        <w:t>Ткаченко</w:t>
      </w:r>
    </w:p>
    <w:p w:rsidR="00B07BF2" w:rsidRPr="004539BF" w:rsidRDefault="00B07BF2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4539BF">
        <w:rPr>
          <w:b/>
          <w:color w:val="000000" w:themeColor="text1"/>
          <w:sz w:val="32"/>
          <w:szCs w:val="32"/>
          <w:bdr w:val="none" w:sz="0" w:space="0" w:color="auto" w:frame="1"/>
        </w:rPr>
        <w:t>приложение</w:t>
      </w:r>
      <w:r w:rsidR="00320D9E" w:rsidRPr="004539BF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4539BF">
        <w:rPr>
          <w:b/>
          <w:color w:val="000000" w:themeColor="text1"/>
          <w:sz w:val="32"/>
          <w:szCs w:val="32"/>
          <w:bdr w:val="none" w:sz="0" w:space="0" w:color="auto" w:frame="1"/>
        </w:rPr>
        <w:t>Транспорт</w:t>
      </w:r>
      <w:r w:rsidR="00320D9E" w:rsidRPr="004539BF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4539BF">
        <w:rPr>
          <w:b/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4539BF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4539BF">
        <w:rPr>
          <w:b/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 w:rsidRPr="004539BF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4539BF">
        <w:rPr>
          <w:b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4539BF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4539BF">
        <w:rPr>
          <w:b/>
          <w:color w:val="000000" w:themeColor="text1"/>
          <w:sz w:val="32"/>
          <w:szCs w:val="32"/>
          <w:bdr w:val="none" w:sz="0" w:space="0" w:color="auto" w:frame="1"/>
        </w:rPr>
        <w:t>области</w:t>
      </w:r>
    </w:p>
    <w:p w:rsidR="004539BF" w:rsidRDefault="004539BF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B07BF2" w:rsidRPr="00282AA5" w:rsidRDefault="00B07BF2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Решение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проблем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МТУ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возможно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подходе</w:t>
      </w:r>
    </w:p>
    <w:p w:rsidR="00B07BF2" w:rsidRPr="004539BF" w:rsidRDefault="00B07BF2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4539BF">
        <w:rPr>
          <w:i/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4539BF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4539BF">
        <w:rPr>
          <w:i/>
          <w:color w:val="000000" w:themeColor="text1"/>
          <w:sz w:val="32"/>
          <w:szCs w:val="32"/>
          <w:bdr w:val="none" w:sz="0" w:space="0" w:color="auto" w:frame="1"/>
        </w:rPr>
        <w:t>ПЕРВЫХ</w:t>
      </w:r>
      <w:r w:rsidR="00320D9E" w:rsidRPr="004539BF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4539BF">
        <w:rPr>
          <w:i/>
          <w:color w:val="000000" w:themeColor="text1"/>
          <w:sz w:val="32"/>
          <w:szCs w:val="32"/>
          <w:bdr w:val="none" w:sz="0" w:space="0" w:color="auto" w:frame="1"/>
        </w:rPr>
        <w:t>РУК</w:t>
      </w:r>
    </w:p>
    <w:p w:rsidR="00B07BF2" w:rsidRPr="00282AA5" w:rsidRDefault="00B07BF2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"ВТМ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дорпроект"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специализируется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проектно-изыскательной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деятельности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принимает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активное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проектировании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самых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значимых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числе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узла.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проблемы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стоят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проектировщиками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проблемы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мешают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этому,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беседуем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руководителем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компании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"ВТМ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дорпроект"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Михаилом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Ткаченко.</w:t>
      </w:r>
    </w:p>
    <w:p w:rsidR="00B07BF2" w:rsidRPr="00282AA5" w:rsidRDefault="00B07BF2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Михаил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Вадимович,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"ВТМ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дорпроект"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активно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участвует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проектировании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узла.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сегодня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можно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"развязать"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самый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узел?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хордовых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связей,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проходящих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незначительном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удалении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МКАД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соединяющих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основные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панацеей?</w:t>
      </w:r>
    </w:p>
    <w:p w:rsidR="00B07BF2" w:rsidRPr="00282AA5" w:rsidRDefault="00B07BF2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"ВТМ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дорпроект"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заказу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"Центравтомагистраль"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реализует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предусматривающий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проведение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изысканий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целях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пределах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большого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кольца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увязке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узла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направленный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разработку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долгосрочных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период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2017-2032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гг.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Целью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совершенствование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соответствии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потребностями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населения,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экономики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страны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обеспечение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требуемого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уровня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пропускной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способности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плотности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стимулирование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экономической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активности,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обеспечение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движения.</w:t>
      </w:r>
    </w:p>
    <w:p w:rsidR="00B07BF2" w:rsidRPr="00282AA5" w:rsidRDefault="00B07BF2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Следует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отметить,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представляет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собой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единый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организм: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пользуясь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инфраструктурой,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выбираем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наиболее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комфортный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себя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маршрут,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используя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федеральные,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муниципальные,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означает,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решении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обеспечения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комфортных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безопасных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условий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участников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рассматривать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единое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целое.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своей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нацеленной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модернизацию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принимаем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внимание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характеристики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муниципальной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здесь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отметить,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состоянии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полностью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решить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проблемы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узла.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Требуется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территориальной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правило,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используемой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внутрирегиональных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корреспонденции,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увязке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вышеупомянутой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программой.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Именно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хордовые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связи,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проектировании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принимаем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активное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участие,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позволяют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счет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разветвленной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поперечной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снять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значительную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часть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нагрузки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головных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магистралей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отдельных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МКАД.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образом,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решение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проблем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МТУ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возможно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именно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подходе,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предусматривающем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синхронизацию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процесса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обновления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расширения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федеральных,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трасс.</w:t>
      </w:r>
    </w:p>
    <w:p w:rsidR="00B07BF2" w:rsidRPr="00282AA5" w:rsidRDefault="00B07BF2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Почему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"ВТМ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дорпроект"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уделяет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большое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внимание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внедрению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технологий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проектировании,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частности,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применению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моделирования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потоков?</w:t>
      </w:r>
    </w:p>
    <w:p w:rsidR="00B07BF2" w:rsidRPr="00282AA5" w:rsidRDefault="00B07BF2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обеспечивала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эффективные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безопасные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коммуникации,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провести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моделирование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перспективного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такими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масштабными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проектами,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разработка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период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2032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г.,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когда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выработать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последовательность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шагов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введению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эксплуатацию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долгосрочную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перспективу,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использования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моделирования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невозможно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достичь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результатов.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Моделирование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прежде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позволяет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определить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спрос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передвижение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связанный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застройкой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территорий.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Риск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запроектировать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построить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дорогу,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никто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ездить,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неприемлем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лице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заказчика,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общества.</w:t>
      </w:r>
    </w:p>
    <w:p w:rsidR="00B07BF2" w:rsidRPr="00282AA5" w:rsidRDefault="00B07BF2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Однако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построения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модели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возникает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сбора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целого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массива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исходных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данных,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являются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информация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местах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притяжения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рабочей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силы,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местах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проживания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трудоспособного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населения,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численности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мигрантов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д.,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построение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достоверных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прогнозов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показателей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перспективу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10-20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лет.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информацию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получить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затруднительно,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схема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территориального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планирования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способная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послужить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источником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данных,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включает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себя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схемы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терпланирования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образований,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находятся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разработке.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менее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выработки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долгосрочных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решений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модернизации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существует.</w:t>
      </w:r>
    </w:p>
    <w:p w:rsidR="00B07BF2" w:rsidRPr="00282AA5" w:rsidRDefault="00B07BF2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какими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результатами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закончила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год?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основные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сейчас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находятся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разработке?</w:t>
      </w:r>
    </w:p>
    <w:p w:rsidR="00B07BF2" w:rsidRPr="00282AA5" w:rsidRDefault="00B07BF2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прошедшем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успешно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завершили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ряд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крупных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надеемся,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позволят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сделать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ситуацию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комфортной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участников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движения.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разработан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развязки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пересечении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Дмитровского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шоссе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малого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кольца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(ММК),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призванной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счет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исключения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пересечения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потоков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уровне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снять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напряженность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важном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локальном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узле.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Подготовлены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предпроектные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предложения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выполнению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локально-реконструктивных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мероприятий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основных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вылетных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направлениях,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позволило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актуализировать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систематизировать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данные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предполагаемом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определить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мероприятий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увеличению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пропускной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способности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Запроектированный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путепровод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пересечении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Можайского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шоссе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Белорусского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направления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районе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Перхушково,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начато,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снимет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проблему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пробок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самых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напряженных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железнодорожных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переездов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Подмосковья.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Получено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положительное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заключение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государственной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экспертизы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центральной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улицы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поселке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Коммунарка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автодороги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деревне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Рассказовка,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превращаются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хордовые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связи,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обеспечивающие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удобные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коммуникации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территориях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соответствуют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городским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нормативам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скоростного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режима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безопасности.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Прошлый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запомнится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сдачей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эксплуатацию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северного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обхода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Одинцова,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наша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выполняла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переустройства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инженерных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коммуникаций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ряду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развязок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искусственных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сооружений.</w:t>
      </w:r>
    </w:p>
    <w:p w:rsidR="00B07BF2" w:rsidRPr="00282AA5" w:rsidRDefault="00B07BF2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наших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прежде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всего,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продолжение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направленной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улучшение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обстановки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завершение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подготовки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долгосрочных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завершение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автодороги,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соединяющей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Боровское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Киевское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шоссе,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станет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связью,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призванной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разгрузить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трассы.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планируем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сдать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заказчику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Подольск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Домодедово.</w:t>
      </w:r>
    </w:p>
    <w:p w:rsidR="00B07BF2" w:rsidRPr="00282AA5" w:rsidRDefault="00B07BF2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Каковы,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ваш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взгляд,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сегодня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основные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проблемы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хозяйства?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шагов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проектировщики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ждут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стабилизации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рынка?</w:t>
      </w:r>
    </w:p>
    <w:p w:rsidR="00B07BF2" w:rsidRPr="00282AA5" w:rsidRDefault="00B07BF2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хотел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остановиться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проблеме,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серьезным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тормозом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отрасли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соответственно,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комфортной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безопасной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Действующее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законодательство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вопросам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изъятия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земель,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разработке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утверждению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схем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выбора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земельных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линейных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позволяет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оперативно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подготовить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пакет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исходно-разрешительной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документации,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зачастую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откладывает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начало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Важным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шагом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направлении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решения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проблемы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принятие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N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43,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упрощающего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процедуру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изъятия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земель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территориях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Распространение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действия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закона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территорию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страны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помогло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значительно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ускорить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процесс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обновления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выработать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законодательно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утвердить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единые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формы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документов,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регламентирующих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процедуру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выбора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земельных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органов,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органов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местного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самоуправления.</w:t>
      </w:r>
    </w:p>
    <w:p w:rsidR="00B07BF2" w:rsidRPr="00282AA5" w:rsidRDefault="00B07BF2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предыдущие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говорили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несовершенстве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N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94.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надежды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связываете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законом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N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44?</w:t>
      </w:r>
    </w:p>
    <w:p w:rsidR="00B07BF2" w:rsidRPr="00282AA5" w:rsidRDefault="00B07BF2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Полагаю,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N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большей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степени,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N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94,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позволяет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защитить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интересы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добросовестных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квалифицированных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поставщиков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услуг,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нашем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случае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организаций,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обеспечив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качество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оказываемых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услуг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эффективность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расходования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средств.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нередко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сталкивались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ситуацией,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когда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победителями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конкурсов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становились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фирмы,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имевшие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опыта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выполнения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дававшие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ходе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торгов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снижение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40-50%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стартовой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цены.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Понятно,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качество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продукции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ситуации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находится,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скажем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угрозой.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Однако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закон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требовал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заказчика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заключить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контракт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организацией.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Теперь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существует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механизм,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позволяющий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заказчику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получить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услуги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высокого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качества,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могут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предоставлены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компаниями,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имеющими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опыт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производственные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мощности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выполнения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особенно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важно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высокой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сложности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ответственности: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возможность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провести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предквалификационный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отбор,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можно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использовать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собственные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критерии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оценки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участников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конкурсных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процедур,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установив,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например,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критерия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"опыт"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размере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80%.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Предоставляемая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заказчику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законом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ФКС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возможность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вносить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изменения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заключенный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договор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согласованию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поставщиком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изменить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сроки,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скорректировать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позволит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обеспечить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выполнение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именно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избежать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излишних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затрат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финансовых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средств,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убытков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исполнителя,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возникает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значительного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увеличения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часто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встречается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нашей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практике.</w:t>
      </w:r>
    </w:p>
    <w:p w:rsidR="00B07BF2" w:rsidRPr="00282AA5" w:rsidRDefault="00B07BF2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столкнулись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непосредственным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применением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закона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лишь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начинаем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действовать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правилам,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практическая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покажет,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насколько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оправдались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наши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ожидания.</w:t>
      </w:r>
    </w:p>
    <w:p w:rsidR="00B07BF2" w:rsidRDefault="00B07BF2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60426C" w:rsidRPr="00282AA5" w:rsidRDefault="0060426C" w:rsidP="00BF3C80">
      <w:pPr>
        <w:pStyle w:val="1"/>
      </w:pPr>
      <w:bookmarkStart w:id="22" w:name="_Toc389472987"/>
      <w:r w:rsidRPr="00282AA5">
        <w:t>Отрасли</w:t>
      </w:r>
      <w:r w:rsidR="00320D9E" w:rsidRPr="00282AA5">
        <w:t xml:space="preserve"> </w:t>
      </w:r>
      <w:r w:rsidRPr="00282AA5">
        <w:t>нужна</w:t>
      </w:r>
      <w:r w:rsidR="00320D9E" w:rsidRPr="00282AA5">
        <w:t xml:space="preserve"> </w:t>
      </w:r>
      <w:r w:rsidRPr="00282AA5">
        <w:t>стабильность</w:t>
      </w:r>
      <w:bookmarkEnd w:id="22"/>
    </w:p>
    <w:p w:rsidR="0060426C" w:rsidRPr="00BF3C80" w:rsidRDefault="0060426C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>Транспорт</w:t>
      </w:r>
      <w:r w:rsidR="00320D9E"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>России,</w:t>
      </w:r>
      <w:r w:rsidR="00320D9E"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>20.02.2014</w:t>
      </w:r>
    </w:p>
    <w:p w:rsidR="0060426C" w:rsidRPr="00BF3C80" w:rsidRDefault="0060426C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>Генеральный</w:t>
      </w:r>
      <w:r w:rsidR="00320D9E"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>директор</w:t>
      </w:r>
      <w:r w:rsidR="00320D9E"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>ГУП</w:t>
      </w:r>
      <w:r w:rsidR="00320D9E"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>МО</w:t>
      </w:r>
      <w:r w:rsidR="00320D9E"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>МОДЦ</w:t>
      </w:r>
      <w:r w:rsidR="00320D9E"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>Анатолий</w:t>
      </w:r>
      <w:r w:rsidR="00320D9E"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>Шипицин</w:t>
      </w:r>
    </w:p>
    <w:p w:rsidR="0060426C" w:rsidRPr="00BF3C80" w:rsidRDefault="0060426C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>приложение</w:t>
      </w:r>
      <w:r w:rsidR="00320D9E"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>Транспорт</w:t>
      </w:r>
      <w:r w:rsidR="00320D9E"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>области</w:t>
      </w:r>
    </w:p>
    <w:p w:rsidR="00BF3C80" w:rsidRDefault="00BF3C8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60426C" w:rsidRPr="00282AA5" w:rsidRDefault="0060426C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Тогда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дорожники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могут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свернуть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горы</w:t>
      </w:r>
    </w:p>
    <w:p w:rsidR="0060426C" w:rsidRPr="00BF3C80" w:rsidRDefault="0060426C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BF3C80">
        <w:rPr>
          <w:i/>
          <w:color w:val="000000" w:themeColor="text1"/>
          <w:sz w:val="32"/>
          <w:szCs w:val="32"/>
          <w:bdr w:val="none" w:sz="0" w:space="0" w:color="auto" w:frame="1"/>
        </w:rPr>
        <w:t>ПЛАНЫ</w:t>
      </w:r>
      <w:r w:rsidR="00320D9E" w:rsidRPr="00BF3C8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BF3C80">
        <w:rPr>
          <w:i/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BF3C8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BF3C80">
        <w:rPr>
          <w:i/>
          <w:color w:val="000000" w:themeColor="text1"/>
          <w:sz w:val="32"/>
          <w:szCs w:val="32"/>
          <w:bdr w:val="none" w:sz="0" w:space="0" w:color="auto" w:frame="1"/>
        </w:rPr>
        <w:t>ПЕРСПЕКТИВЫ</w:t>
      </w:r>
    </w:p>
    <w:p w:rsidR="0060426C" w:rsidRPr="00282AA5" w:rsidRDefault="0060426C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Вектор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предполагает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большие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крупных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Возрастающие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требования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срокам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качеству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диктуют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мощной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структуры,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способной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масштабные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сфере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Именно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функцию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выполняет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ГУП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"Московский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центр".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сегодня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делает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центр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ставятся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беседуем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генеральным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директором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ГУП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"МОДЦ"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Анатолием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Шипициным.</w:t>
      </w:r>
    </w:p>
    <w:p w:rsidR="0060426C" w:rsidRPr="00282AA5" w:rsidRDefault="0060426C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Анатолий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Валентинович,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прошлом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приступили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управлению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МОДЦ,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первые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месяцы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называется,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"крещением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боем".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себя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сегодня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представляет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возглавляемая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организация,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собой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ставите?</w:t>
      </w:r>
    </w:p>
    <w:p w:rsidR="0060426C" w:rsidRPr="00282AA5" w:rsidRDefault="0060426C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ГУП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"МОДЦ"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государственная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организация,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реализующая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крупные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проектирования,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эксплуатации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мостов,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тоннелей.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МОДЦ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осуществляет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цикл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структуру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входят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асфальтобетонных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завода,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производственно-технические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базы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производственные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филиалы: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"Красногорское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производственное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управление",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"Коломенский",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"Автодорпроект",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"Лобненский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автодор",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"Управление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механизации",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"Специализированное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монтажно-эксплуатационное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управление",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"Истринский".</w:t>
      </w:r>
    </w:p>
    <w:p w:rsidR="0060426C" w:rsidRPr="00282AA5" w:rsidRDefault="0060426C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"Крещение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боем"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пройдено,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продолжается.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Нашей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грамотно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завершить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улучшить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финансовые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показатели,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проверить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возможности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способности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наших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филиалов.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Приоритетной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текущий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выход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выполнение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объемов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собственными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силами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1,5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млрд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2,5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млрд.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сформировать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полноценный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портфель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заказов.</w:t>
      </w:r>
    </w:p>
    <w:p w:rsidR="0060426C" w:rsidRPr="00282AA5" w:rsidRDefault="0060426C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Специфика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МОДЦ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такова,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предприятие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государством,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поэтому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должно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выполнять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определенные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государством.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другой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стороны,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должны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самостоятельно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зарабатывать,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выходить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безубыточный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уровень,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решать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различного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масштаба.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намерены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направлениях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содержании,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участвовать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соответствующих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торгах.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Именно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поэтому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сейчас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задействованы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больших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типа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подъезда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инновационному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центру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"Сколково",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малых,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выпуске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автобусных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павильонов.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ищем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свою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нишу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рынке.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везде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конкурентоспособны.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Естественно,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наши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стратегические,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тактические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идеологические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действия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увязаны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проходить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реструктуризация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отрасли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целом.</w:t>
      </w:r>
    </w:p>
    <w:p w:rsidR="0060426C" w:rsidRPr="00282AA5" w:rsidRDefault="0060426C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сейчас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реализует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МОДЦ?</w:t>
      </w:r>
    </w:p>
    <w:p w:rsidR="0060426C" w:rsidRPr="00282AA5" w:rsidRDefault="0060426C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прошлом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завершено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подъезда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Жуковский.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обеспечила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удобный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подъезд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Летно-исследовательскому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институту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имени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Громова,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разгрузила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улицы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Жуковского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счет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отвода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транзитного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включает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искусственных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сооружения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шестиполосную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эстакаду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круговую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развязку.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текущем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продолжается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нескольких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крупных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объектов: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путепровода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Хлебникове;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примыкания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М-1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"Беларусь",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левая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сторона,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17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км;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развязки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19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Можайского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шоссе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подъезда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инновационному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центру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"Сколково",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52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МКАДа.</w:t>
      </w:r>
    </w:p>
    <w:p w:rsidR="0060426C" w:rsidRPr="00282AA5" w:rsidRDefault="0060426C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Какова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специфика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подобных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крупных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проектов?</w:t>
      </w:r>
    </w:p>
    <w:p w:rsidR="0060426C" w:rsidRPr="00282AA5" w:rsidRDefault="0060426C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требований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умение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стесненных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условиях,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жесткие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сроки,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наши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подрядчики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готовы.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Потенциал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инженерно-технической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службы,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службы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контроля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сопровождения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других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подразделений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очень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высокий.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резко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возрастает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роль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руководителя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гораздо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серьезные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проблемы,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затрудняющие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проектах,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связаны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производством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законодательством,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точнее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невозможностью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выйти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площадку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из-за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неготовности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территорий.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именно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причине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отставание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графика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производства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инновационного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центра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"Сколково".</w:t>
      </w:r>
    </w:p>
    <w:p w:rsidR="0060426C" w:rsidRPr="00282AA5" w:rsidRDefault="0060426C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Конечно,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вводятся,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регулярно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перерезаются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ленточки,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минимальные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сроки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процедуры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освобождения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площадок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составляют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6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месяцев.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Иногда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владельца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земли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невозможно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найти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3-4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затягивается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процедура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дольше.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решения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проблемы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лежат,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очевидно,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совершенствовании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законодательства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ускорении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упрощении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процедур,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связанных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оформлением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земли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инфраструктуры.</w:t>
      </w:r>
    </w:p>
    <w:p w:rsidR="0060426C" w:rsidRPr="00282AA5" w:rsidRDefault="0060426C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видится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целесообразным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переход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двухстадийной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трехстадийную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настоящее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практикуется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стадии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документация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собственно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серьезных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объектах,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где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отселить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сотню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семей,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вынести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какие-то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строения,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предложили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разделить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стадии: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первой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подготовка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проектной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документации,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второй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подготовка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площадки,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третьей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само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Сейчас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заходит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неподготовленный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участок,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после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начинаются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проблемы.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Из-за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дорожает,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подрядчик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состоянии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обеспечить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выполнение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объемов,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производительность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труда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остается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низкой,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вследствие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подрядчик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терпит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убытки.</w:t>
      </w:r>
    </w:p>
    <w:p w:rsidR="0060426C" w:rsidRPr="00282AA5" w:rsidRDefault="0060426C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схема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прохождения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процедур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очень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длительная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громоздкая.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сути,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вопросами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межевания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земли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выкупом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собственника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должен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заниматься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заказчик.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отрасли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существовало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профильное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министерство,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решало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оперативно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оптимально.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Сейчас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задействованные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структуры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распределяются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между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Минэкономразвития,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Минимущества,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цепочка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прохождения,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согласования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принятия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решений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довольно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длинная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занимает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времени.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большие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объемы,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сейчас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реализуются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отрасли,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конечно,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профильное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министерство.</w:t>
      </w:r>
    </w:p>
    <w:p w:rsidR="0060426C" w:rsidRPr="00282AA5" w:rsidRDefault="0060426C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Кроме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МОДЦ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занимается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содержанием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межмуниципального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значения.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стоят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здесь?</w:t>
      </w:r>
    </w:p>
    <w:p w:rsidR="0060426C" w:rsidRPr="00282AA5" w:rsidRDefault="0060426C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содержании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давно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пора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перейти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шестимесячных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контрактов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трех-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пятилетним.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Сейчас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ситуация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такова,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контракты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завершаются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конце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технологически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разрывают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зимнее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содержание,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учитывая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наши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климатические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особенности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просто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преступление.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Посудите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сами: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содержания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заготовить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пескосоляную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смесь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августе-сентябре,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лучше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сразу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ситуации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поступать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подрядной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организации,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руководитель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знает,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сможет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выиграть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конкурс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следующий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нет?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Целесообразно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перенести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окончание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контрактов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содержанию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летнее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время.</w:t>
      </w:r>
    </w:p>
    <w:p w:rsidR="0060426C" w:rsidRPr="00282AA5" w:rsidRDefault="0060426C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Увеличение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длительности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контрактов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объясняется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необходимостью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четкого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планирования.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улучшим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стабильность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предприятий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формы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собственности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государственных,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частных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компаний.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руководства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появится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видение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перспектив,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понимание,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счет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можно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модернизировать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мощности,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обновлять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технику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материальную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базу,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увеличение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штата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сотрудников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т.д.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давно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идут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многие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кажется,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тенденцию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обозначить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установку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уровне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стратегии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хозяйства.</w:t>
      </w:r>
    </w:p>
    <w:p w:rsidR="0060426C" w:rsidRPr="00282AA5" w:rsidRDefault="0060426C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Кстати,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говорить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материалах.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Известно,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материалы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приходится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60-70%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затрат,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остальное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зарплата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техника.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Снизить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затратную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часть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обеспечить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экономию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бюджетных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средств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могла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помочь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стратегии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индустрии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материалов.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официальным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данным,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разведанные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запасы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ПГС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составляют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800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кубометров.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Разработка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карьеров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должна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встроена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политику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идеологию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сегодня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отрасль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производства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материалов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раздроблена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задействована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полностью.</w:t>
      </w:r>
    </w:p>
    <w:p w:rsidR="0060426C" w:rsidRPr="00282AA5" w:rsidRDefault="0060426C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ускорить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обновление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техники.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настоящее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основная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техника,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применяемая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содержании,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изношена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70%.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последний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серьезное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обновление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2007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Сейчас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модернизации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парка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техники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однако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конце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правительством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принято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решение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приобретении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единиц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техники,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выделено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223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техника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поступит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филиалы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МОДЦ.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своевременный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шаг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чтобы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соответствовать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критериям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качества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современных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нельзя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отставать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технического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прогресса.</w:t>
      </w:r>
    </w:p>
    <w:p w:rsidR="0060426C" w:rsidRPr="00282AA5" w:rsidRDefault="0060426C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отметили,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ГУП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"МОДЦ"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сегодня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предприятие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цикла.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структура?</w:t>
      </w:r>
    </w:p>
    <w:p w:rsidR="0060426C" w:rsidRPr="00282AA5" w:rsidRDefault="0060426C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подразумевает,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предприятие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способно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собственными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силами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масштабные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проектирования,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эксплуатации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мостов,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тоннелей,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подземных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сооружений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других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Подобная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структура,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организация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интегрирует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себе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службы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виды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деятельности,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позволяет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оптимально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решать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поставленные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изготовления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знаков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обслуживания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светофоров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серьезных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перспективе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дополнить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структуру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собственным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бюро.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сегодня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чувствуется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явная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нехватка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качественных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ремонту,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капремонту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следующих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лет.</w:t>
      </w:r>
    </w:p>
    <w:p w:rsidR="0060426C" w:rsidRPr="00282AA5" w:rsidRDefault="0060426C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видите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горизонты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деятельности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ГУП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"МОДЦ"?</w:t>
      </w:r>
    </w:p>
    <w:p w:rsidR="0060426C" w:rsidRPr="00282AA5" w:rsidRDefault="0060426C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Нельзя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принимать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внимание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общую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ситуацию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хозяйстве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Подмосковья.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официальным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данным,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процент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недоремонта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Подмосковье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составляет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порядка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9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значения.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значит,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разрабатывать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документацию,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отвечающую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современным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требованиям,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предъявляемым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дорогам.</w:t>
      </w:r>
    </w:p>
    <w:p w:rsidR="0060426C" w:rsidRPr="00282AA5" w:rsidRDefault="0060426C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большую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важность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дорожников,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впрочем,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экономики,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представляет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законодательная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работаем.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Семь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потребовалось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того,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чтобы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понять,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ФЗ-94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размещении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заказов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поставки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товаров,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выполнение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оказание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услуг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нужд"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требований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электронных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торгов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приносит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отрасли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скорее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вред,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пользу.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Сегодня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понимают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Некоторые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надежды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рынок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возлагал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ФЗ-44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контрактной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сфере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закупок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товаров,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услуг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обеспечения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нужд".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Компании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ждут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понятных,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прозрачных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самое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главное,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стабильных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правил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игры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рынке.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мнение,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сейчас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отрасли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хватает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стабильности.</w:t>
      </w:r>
    </w:p>
    <w:p w:rsidR="00352993" w:rsidRDefault="0060426C" w:rsidP="00356EB4">
      <w:pPr>
        <w:pStyle w:val="a3"/>
        <w:spacing w:before="0" w:beforeAutospacing="0" w:after="0" w:afterAutospacing="0"/>
        <w:ind w:firstLine="709"/>
        <w:contextualSpacing/>
        <w:jc w:val="both"/>
        <w:rPr>
          <w:rFonts w:cstheme="majorBidi"/>
          <w:b/>
          <w:bCs/>
          <w:color w:val="000000" w:themeColor="text1"/>
          <w:sz w:val="36"/>
          <w:szCs w:val="28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P.S.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момент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публикации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статьи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произошли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серьезные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изменения,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касающиеся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деятельности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ГУП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"МОДЦ",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отрасли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данное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отмечено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статье,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происходит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реструктуризация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отрасли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Выполняя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решение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Постановления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правительства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22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ноября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N977/52,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ГУП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"МОДЦ"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передало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вновь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организованные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отделения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ГБУ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"Мосавтодор"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498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работников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производственными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базами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филиалов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"Красногорского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производственного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управления",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"Специализированного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монтажно-эксплуатационного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управления"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"Лобненского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автодора",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специализация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содержание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Данные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изменения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требуют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пересмотра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концепции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ГУП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"МОДЦ"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определения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своей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выполнения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государственной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"Развитие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функционирование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комплекса",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составления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производственно-хозяйственной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деятельности,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организационной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структуры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ГУП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"МОДЦ"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решения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поставленных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выполнению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правительства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отрасли.</w:t>
      </w:r>
      <w:bookmarkStart w:id="23" w:name="_Toc389472988"/>
    </w:p>
    <w:p w:rsidR="00DE1109" w:rsidRPr="00282AA5" w:rsidRDefault="00DE1109" w:rsidP="00BF3C80">
      <w:pPr>
        <w:pStyle w:val="1"/>
      </w:pPr>
      <w:r w:rsidRPr="00282AA5">
        <w:t>Дорожный</w:t>
      </w:r>
      <w:r w:rsidR="00320D9E" w:rsidRPr="00282AA5">
        <w:t xml:space="preserve"> </w:t>
      </w:r>
      <w:r w:rsidRPr="00282AA5">
        <w:t>порядок</w:t>
      </w:r>
      <w:bookmarkEnd w:id="23"/>
    </w:p>
    <w:p w:rsidR="00DE1109" w:rsidRDefault="00DE1109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>Ежедневные</w:t>
      </w:r>
      <w:r w:rsidR="00320D9E"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>новости-Подмосковье,</w:t>
      </w:r>
      <w:r w:rsidR="00320D9E"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BF3C80">
        <w:rPr>
          <w:b/>
          <w:color w:val="000000" w:themeColor="text1"/>
          <w:sz w:val="32"/>
          <w:szCs w:val="32"/>
          <w:bdr w:val="none" w:sz="0" w:space="0" w:color="auto" w:frame="1"/>
        </w:rPr>
        <w:t>20.02.2014</w:t>
      </w:r>
    </w:p>
    <w:p w:rsidR="00D14101" w:rsidRPr="00D14101" w:rsidRDefault="00D14101" w:rsidP="00D14101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>Екатерина Никитина</w:t>
      </w:r>
    </w:p>
    <w:p w:rsidR="00D14101" w:rsidRPr="00D14101" w:rsidRDefault="00D14101" w:rsidP="00D14101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>enp@oblnews.ru</w:t>
      </w:r>
    </w:p>
    <w:p w:rsidR="00BF3C80" w:rsidRPr="00BF3C80" w:rsidRDefault="00BF3C8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</w:p>
    <w:p w:rsidR="00DE1109" w:rsidRPr="00BF3C80" w:rsidRDefault="00DE1109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BF3C80">
        <w:rPr>
          <w:i/>
          <w:color w:val="000000" w:themeColor="text1"/>
          <w:sz w:val="32"/>
          <w:szCs w:val="32"/>
          <w:bdr w:val="none" w:sz="0" w:space="0" w:color="auto" w:frame="1"/>
        </w:rPr>
        <w:lastRenderedPageBreak/>
        <w:t>В</w:t>
      </w:r>
      <w:r w:rsidR="00320D9E" w:rsidRPr="00BF3C8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BF3C80">
        <w:rPr>
          <w:i/>
          <w:color w:val="000000" w:themeColor="text1"/>
          <w:sz w:val="32"/>
          <w:szCs w:val="32"/>
          <w:bdr w:val="none" w:sz="0" w:space="0" w:color="auto" w:frame="1"/>
        </w:rPr>
        <w:t>Королеве</w:t>
      </w:r>
      <w:r w:rsidR="00320D9E" w:rsidRPr="00BF3C8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BF3C80">
        <w:rPr>
          <w:i/>
          <w:color w:val="000000" w:themeColor="text1"/>
          <w:sz w:val="32"/>
          <w:szCs w:val="32"/>
          <w:bdr w:val="none" w:sz="0" w:space="0" w:color="auto" w:frame="1"/>
        </w:rPr>
        <w:t>разработан</w:t>
      </w:r>
      <w:r w:rsidR="00320D9E" w:rsidRPr="00BF3C8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BF3C80">
        <w:rPr>
          <w:i/>
          <w:color w:val="000000" w:themeColor="text1"/>
          <w:sz w:val="32"/>
          <w:szCs w:val="32"/>
          <w:bdr w:val="none" w:sz="0" w:space="0" w:color="auto" w:frame="1"/>
        </w:rPr>
        <w:t>проект</w:t>
      </w:r>
      <w:r w:rsidR="00320D9E" w:rsidRPr="00BF3C8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BF3C80">
        <w:rPr>
          <w:i/>
          <w:color w:val="000000" w:themeColor="text1"/>
          <w:sz w:val="32"/>
          <w:szCs w:val="32"/>
          <w:bdr w:val="none" w:sz="0" w:space="0" w:color="auto" w:frame="1"/>
        </w:rPr>
        <w:t>муниципальной</w:t>
      </w:r>
      <w:r w:rsidR="00320D9E" w:rsidRPr="00BF3C8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BF3C80">
        <w:rPr>
          <w:i/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 w:rsidRPr="00BF3C8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BF3C80">
        <w:rPr>
          <w:i/>
          <w:color w:val="000000" w:themeColor="text1"/>
          <w:sz w:val="32"/>
          <w:szCs w:val="32"/>
          <w:bdr w:val="none" w:sz="0" w:space="0" w:color="auto" w:frame="1"/>
        </w:rPr>
        <w:t>развития</w:t>
      </w:r>
      <w:r w:rsidR="00320D9E" w:rsidRPr="00BF3C8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BF3C80">
        <w:rPr>
          <w:i/>
          <w:color w:val="000000" w:themeColor="text1"/>
          <w:sz w:val="32"/>
          <w:szCs w:val="32"/>
          <w:bdr w:val="none" w:sz="0" w:space="0" w:color="auto" w:frame="1"/>
        </w:rPr>
        <w:t>дорожно-транспортного</w:t>
      </w:r>
      <w:r w:rsidR="00320D9E" w:rsidRPr="00BF3C8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BF3C80">
        <w:rPr>
          <w:i/>
          <w:color w:val="000000" w:themeColor="text1"/>
          <w:sz w:val="32"/>
          <w:szCs w:val="32"/>
          <w:bdr w:val="none" w:sz="0" w:space="0" w:color="auto" w:frame="1"/>
        </w:rPr>
        <w:t>комплекса</w:t>
      </w:r>
    </w:p>
    <w:p w:rsidR="00DE1109" w:rsidRPr="00282AA5" w:rsidRDefault="00DE1109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2018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собираются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отремонтировать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основные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автодороги,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закупить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технику,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парковочные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места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стоянки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такси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обустроить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детские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площадки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800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рублей.</w:t>
      </w:r>
    </w:p>
    <w:p w:rsidR="00DE1109" w:rsidRPr="00D14101" w:rsidRDefault="00DE1109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D14101">
        <w:rPr>
          <w:i/>
          <w:color w:val="000000" w:themeColor="text1"/>
          <w:sz w:val="32"/>
          <w:szCs w:val="32"/>
          <w:bdr w:val="none" w:sz="0" w:space="0" w:color="auto" w:frame="1"/>
        </w:rPr>
        <w:t>БОЛЬШИЕ</w:t>
      </w:r>
      <w:r w:rsidR="00320D9E" w:rsidRPr="00D14101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14101">
        <w:rPr>
          <w:i/>
          <w:color w:val="000000" w:themeColor="text1"/>
          <w:sz w:val="32"/>
          <w:szCs w:val="32"/>
          <w:bdr w:val="none" w:sz="0" w:space="0" w:color="auto" w:frame="1"/>
        </w:rPr>
        <w:t>ПЛАНЫ</w:t>
      </w:r>
    </w:p>
    <w:p w:rsidR="00DE1109" w:rsidRPr="00282AA5" w:rsidRDefault="00DE1109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предусмотрены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муниципальной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«Развитие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функционирование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Королева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области»,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сообщили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пресс-службе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администрации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муниципалитета.</w:t>
      </w:r>
    </w:p>
    <w:p w:rsidR="00DE1109" w:rsidRPr="00282AA5" w:rsidRDefault="00DE1109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Однако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прежде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приступить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согласовать.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Сначала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ознакомится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финансово-казначейское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управление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администрации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градостроительный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Королева.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представлен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утверждение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депутатам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Совета.</w:t>
      </w:r>
    </w:p>
    <w:p w:rsidR="00DE1109" w:rsidRPr="00282AA5" w:rsidRDefault="00DE1109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документ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получит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одобрение,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понадобится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826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бюджета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планируют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потратить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решение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поставленных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530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бюджета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274,5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задействованы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внебюджетные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средства.</w:t>
      </w:r>
    </w:p>
    <w:p w:rsidR="00DE1109" w:rsidRPr="00D14101" w:rsidRDefault="00DE1109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D14101">
        <w:rPr>
          <w:i/>
          <w:color w:val="000000" w:themeColor="text1"/>
          <w:sz w:val="32"/>
          <w:szCs w:val="32"/>
          <w:bdr w:val="none" w:sz="0" w:space="0" w:color="auto" w:frame="1"/>
        </w:rPr>
        <w:t>ОТВЕТСТВЕННЫЕ</w:t>
      </w:r>
      <w:r w:rsidR="00320D9E" w:rsidRPr="00D14101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14101">
        <w:rPr>
          <w:i/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D14101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14101">
        <w:rPr>
          <w:i/>
          <w:color w:val="000000" w:themeColor="text1"/>
          <w:sz w:val="32"/>
          <w:szCs w:val="32"/>
          <w:bdr w:val="none" w:sz="0" w:space="0" w:color="auto" w:frame="1"/>
        </w:rPr>
        <w:t>ДОРОГИ</w:t>
      </w:r>
    </w:p>
    <w:p w:rsidR="00DE1109" w:rsidRPr="00282AA5" w:rsidRDefault="00DE1109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Напомним,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территориях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муниципалитетов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отвечать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муниципальные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фонды.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формирование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началось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января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Фонды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помогут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распределять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деньги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автомобильных,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внутриквартальных.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бюджета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выделить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млрд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рублей.</w:t>
      </w:r>
    </w:p>
    <w:p w:rsidR="00DE1109" w:rsidRPr="00282AA5" w:rsidRDefault="00DE1109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Прошлой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осенью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подготовки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специалистов,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смогли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правильно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сформировать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муниципальные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фонды,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Главным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управлением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хозяйства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совместно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Союзом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дорожников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организованы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курсы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повышения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квалификации.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Служащие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органов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местного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самоуправления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провели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партами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84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часа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сдали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экзамены.</w:t>
      </w:r>
    </w:p>
    <w:p w:rsidR="00DE1109" w:rsidRPr="00D14101" w:rsidRDefault="00D14101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D14101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Планы </w:t>
      </w:r>
      <w:r w:rsidR="00DE1109" w:rsidRPr="00D14101">
        <w:rPr>
          <w:i/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D14101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DE1109" w:rsidRPr="00D14101">
        <w:rPr>
          <w:i/>
          <w:color w:val="000000" w:themeColor="text1"/>
          <w:sz w:val="32"/>
          <w:szCs w:val="32"/>
          <w:bdr w:val="none" w:sz="0" w:space="0" w:color="auto" w:frame="1"/>
        </w:rPr>
        <w:t>цифрах</w:t>
      </w:r>
    </w:p>
    <w:p w:rsidR="00DE1109" w:rsidRPr="00282AA5" w:rsidRDefault="00DE1109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Закупить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18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единиц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техники.</w:t>
      </w:r>
    </w:p>
    <w:p w:rsidR="00DE1109" w:rsidRPr="00282AA5" w:rsidRDefault="00DE1109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Благоустроить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30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дворов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организовать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парковочные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карманы.</w:t>
      </w:r>
    </w:p>
    <w:p w:rsidR="00DE1109" w:rsidRPr="00282AA5" w:rsidRDefault="00DE1109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Организовать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парковочных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мест</w:t>
      </w:r>
      <w:r w:rsidR="00D14101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9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стоянок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такси.</w:t>
      </w:r>
    </w:p>
    <w:p w:rsidR="00DE1109" w:rsidRPr="00282AA5" w:rsidRDefault="00DE1109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Установить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детских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игровых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площадок.</w:t>
      </w:r>
    </w:p>
    <w:p w:rsidR="00DE1109" w:rsidRDefault="00DE1109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356EB4" w:rsidRDefault="00356EB4">
      <w:pPr>
        <w:rPr>
          <w:rFonts w:ascii="Times New Roman" w:eastAsia="Times New Roman" w:hAnsi="Times New Roman" w:cstheme="majorBidi"/>
          <w:b/>
          <w:bCs/>
          <w:color w:val="000000" w:themeColor="text1"/>
          <w:sz w:val="36"/>
          <w:szCs w:val="28"/>
          <w:bdr w:val="none" w:sz="0" w:space="0" w:color="auto" w:frame="1"/>
        </w:rPr>
      </w:pPr>
      <w:bookmarkStart w:id="24" w:name="_Toc389472989"/>
      <w:r>
        <w:br w:type="page"/>
      </w:r>
    </w:p>
    <w:p w:rsidR="007E2E26" w:rsidRPr="00282AA5" w:rsidRDefault="007E2E26" w:rsidP="00D14101">
      <w:pPr>
        <w:pStyle w:val="1"/>
      </w:pPr>
      <w:r w:rsidRPr="00282AA5">
        <w:lastRenderedPageBreak/>
        <w:t>При</w:t>
      </w:r>
      <w:r w:rsidR="00320D9E" w:rsidRPr="00282AA5">
        <w:t xml:space="preserve"> </w:t>
      </w:r>
      <w:r w:rsidRPr="00282AA5">
        <w:t>монтаже</w:t>
      </w:r>
      <w:r w:rsidR="00320D9E" w:rsidRPr="00282AA5">
        <w:t xml:space="preserve"> </w:t>
      </w:r>
      <w:r w:rsidRPr="00282AA5">
        <w:t>опоры</w:t>
      </w:r>
      <w:r w:rsidR="00320D9E" w:rsidRPr="00282AA5">
        <w:t xml:space="preserve"> </w:t>
      </w:r>
      <w:r w:rsidRPr="00282AA5">
        <w:t>эстакады</w:t>
      </w:r>
      <w:r w:rsidR="00320D9E" w:rsidRPr="00282AA5">
        <w:t xml:space="preserve"> </w:t>
      </w:r>
      <w:r w:rsidRPr="00282AA5">
        <w:t>на</w:t>
      </w:r>
      <w:r w:rsidR="00320D9E" w:rsidRPr="00282AA5">
        <w:t xml:space="preserve"> </w:t>
      </w:r>
      <w:r w:rsidRPr="00282AA5">
        <w:t>развязке</w:t>
      </w:r>
      <w:r w:rsidR="00320D9E" w:rsidRPr="00282AA5">
        <w:t xml:space="preserve"> </w:t>
      </w:r>
      <w:r w:rsidRPr="00282AA5">
        <w:t>МКАД</w:t>
      </w:r>
      <w:r w:rsidR="00320D9E" w:rsidRPr="00282AA5">
        <w:t xml:space="preserve"> – </w:t>
      </w:r>
      <w:r w:rsidRPr="00282AA5">
        <w:t>Дмитровское</w:t>
      </w:r>
      <w:r w:rsidR="00320D9E" w:rsidRPr="00282AA5">
        <w:t xml:space="preserve"> </w:t>
      </w:r>
      <w:r w:rsidRPr="00282AA5">
        <w:t>шоссе</w:t>
      </w:r>
      <w:r w:rsidR="00320D9E" w:rsidRPr="00282AA5">
        <w:t xml:space="preserve"> </w:t>
      </w:r>
      <w:r w:rsidRPr="00282AA5">
        <w:t>найдено</w:t>
      </w:r>
      <w:r w:rsidR="00320D9E" w:rsidRPr="00282AA5">
        <w:t xml:space="preserve"> </w:t>
      </w:r>
      <w:r w:rsidRPr="00282AA5">
        <w:t>уникальное</w:t>
      </w:r>
      <w:r w:rsidR="00320D9E" w:rsidRPr="00282AA5">
        <w:t xml:space="preserve"> </w:t>
      </w:r>
      <w:r w:rsidRPr="00282AA5">
        <w:t>инженерное</w:t>
      </w:r>
      <w:r w:rsidR="00320D9E" w:rsidRPr="00282AA5">
        <w:t xml:space="preserve"> </w:t>
      </w:r>
      <w:r w:rsidRPr="00282AA5">
        <w:t>решение</w:t>
      </w:r>
      <w:bookmarkEnd w:id="24"/>
    </w:p>
    <w:p w:rsidR="007E2E26" w:rsidRPr="00D14101" w:rsidRDefault="007E2E26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>Городской</w:t>
      </w:r>
      <w:r w:rsidR="00320D9E"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>портал.</w:t>
      </w:r>
      <w:r w:rsidR="00320D9E"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>Москва</w:t>
      </w:r>
      <w:r w:rsidR="00320D9E"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>Новости,</w:t>
      </w:r>
      <w:r w:rsidR="00320D9E"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>12.02.2014</w:t>
      </w:r>
    </w:p>
    <w:p w:rsidR="00D14101" w:rsidRDefault="00D14101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7E2E26" w:rsidRPr="00282AA5" w:rsidRDefault="007E2E26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осуществляющие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клеверной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развязки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пересечении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Дмитровского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шоссе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кольцевой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автодорогой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(МКАД),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завершили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монолитно-бетонные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эстакаде,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сообщили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Департаменте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Москвы.</w:t>
      </w:r>
    </w:p>
    <w:p w:rsidR="007E2E26" w:rsidRPr="00282AA5" w:rsidRDefault="007E2E26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Установлена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последняя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опора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левоповоротной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эстакады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Дмитровки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внутреннюю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сторону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МКАД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сторону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Алтуфьевского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шоссе.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применено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уникальное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инженерное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решение: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опора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смонтирована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перекрытии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тоннеля,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месте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пересекается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эстакада.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целью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корпус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тоннеля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усилен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утолщенной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монолитной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балкой,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держать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опору.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решение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используется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мировой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практике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дорожно-мостовых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объектов.</w:t>
      </w:r>
    </w:p>
    <w:p w:rsidR="007E2E26" w:rsidRPr="00282AA5" w:rsidRDefault="007E2E26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Кроме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завершены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подпорных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стенок,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бетонированию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последних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двух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пролетных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строений,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90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процентов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выполнена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гидроизоляция.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наступлением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теплых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дней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продолжатся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засыпке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технологических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котлованов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съезда.</w:t>
      </w:r>
    </w:p>
    <w:p w:rsidR="007E2E26" w:rsidRPr="00282AA5" w:rsidRDefault="007E2E26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словам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руководителя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Департамента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Андрея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Бочкарева,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Дмитровское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шоссе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районе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МКАД,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границ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областью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крайне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загружено.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эстакад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трех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пешеходных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переходов,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предусмотренных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проектом,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значительно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улучшит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ситуацию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данном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Дмитровского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шоссе,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обеспечит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бессветофорное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движение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основному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безопасность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пешеходов»,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сказал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он.</w:t>
      </w:r>
    </w:p>
    <w:p w:rsidR="007E2E26" w:rsidRPr="00282AA5" w:rsidRDefault="007E2E26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добавил,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совместная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позволила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синхронизировать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сроки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магистрали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границах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мероприятиями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Росавтодора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Дмитровского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шоссе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трасса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А104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Дмитров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Дубна.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Кроме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того,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предложению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мэра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Сергея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Собянина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сроки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приближены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годам.</w:t>
      </w:r>
    </w:p>
    <w:p w:rsidR="007E2E26" w:rsidRPr="00282AA5" w:rsidRDefault="007E2E26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Напомним,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помимо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эстакады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длиной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770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метров,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предстоит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построить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У-образный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тоннель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длиной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940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метров,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обеспечит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выезд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Дмитровского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шоссе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внешнюю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сторону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МКАД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Дмитровское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шоссе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движении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сторону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подземный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пешеходный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переход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автобусных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остановки.</w:t>
      </w:r>
    </w:p>
    <w:p w:rsidR="007E2E26" w:rsidRPr="00282AA5" w:rsidRDefault="007E2E26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Напомним,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приоритетных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столичных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властей.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удалось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радикально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увеличить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должно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существенно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сказаться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улучшении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обстановки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городе.</w:t>
      </w:r>
    </w:p>
    <w:p w:rsidR="007E2E26" w:rsidRPr="00282AA5" w:rsidRDefault="007E2E26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введено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эксплуатацию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прошлом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82,1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четыре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больше.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Около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73,9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построенных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сооружены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бюджета,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8,2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возвели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счет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средств.</w:t>
      </w:r>
    </w:p>
    <w:p w:rsidR="007E2E26" w:rsidRPr="00282AA5" w:rsidRDefault="007E2E26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число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входят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реконструированные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вылетные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магистрали,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развязки,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эстакады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искусственные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сооружения.</w:t>
      </w:r>
    </w:p>
    <w:p w:rsidR="007E2E26" w:rsidRPr="00282AA5" w:rsidRDefault="007E2E26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«Москва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вышла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рекордные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темпы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Сегодня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темпы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превышают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нормативные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последние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снизилась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стоимость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среднем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снижение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стоимости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составляет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25%»,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говорил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ранее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заместитель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мэра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вопросам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градостроительной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политики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Марат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Хуснуллин.</w:t>
      </w:r>
    </w:p>
    <w:p w:rsidR="007E2E26" w:rsidRPr="00282AA5" w:rsidRDefault="007E2E26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Наиболее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значимые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развязки,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движение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открыто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представлены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Портале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Стройкомплекса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фотоленте.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здесь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можно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ознакомиться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картами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разделе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«Дорожное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узнать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столичные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решают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проблемы.</w:t>
      </w:r>
    </w:p>
    <w:p w:rsidR="007E2E26" w:rsidRPr="00282AA5" w:rsidRDefault="007E2E26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градостроительной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политики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Москвы</w:t>
      </w:r>
    </w:p>
    <w:p w:rsidR="007E2E26" w:rsidRDefault="007E2E26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7E2E26" w:rsidRPr="00282AA5" w:rsidRDefault="007E2E26" w:rsidP="00D14101">
      <w:pPr>
        <w:pStyle w:val="1"/>
      </w:pPr>
      <w:bookmarkStart w:id="25" w:name="_Toc389472990"/>
      <w:r w:rsidRPr="00282AA5">
        <w:t>Важная</w:t>
      </w:r>
      <w:r w:rsidR="00320D9E" w:rsidRPr="00282AA5">
        <w:t xml:space="preserve"> </w:t>
      </w:r>
      <w:r w:rsidRPr="00282AA5">
        <w:t>трасса</w:t>
      </w:r>
      <w:bookmarkEnd w:id="25"/>
    </w:p>
    <w:p w:rsidR="007E2E26" w:rsidRPr="00D14101" w:rsidRDefault="007E2E26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>BezFormata.Ru</w:t>
      </w:r>
      <w:r w:rsidR="00320D9E"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>первый</w:t>
      </w:r>
      <w:r w:rsidR="00320D9E"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>мультирегиональный</w:t>
      </w:r>
      <w:r w:rsidR="00320D9E"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>агрегатор</w:t>
      </w:r>
      <w:r w:rsidR="00320D9E"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>новостей,</w:t>
      </w:r>
      <w:r w:rsidR="00320D9E"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>25.02.2014</w:t>
      </w:r>
    </w:p>
    <w:p w:rsidR="00D14101" w:rsidRDefault="00D14101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7E2E26" w:rsidRPr="00282AA5" w:rsidRDefault="007E2E26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Начаты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соединяющей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Щёлково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Фрязино.</w:t>
      </w:r>
    </w:p>
    <w:p w:rsidR="007E2E26" w:rsidRPr="00282AA5" w:rsidRDefault="007E2E26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соответствии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государственной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«Развитие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функционирование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комплекса»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(2014–2018)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подпрограмму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«Дороги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Подмосковья»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Щёлковскому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муниципальному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району,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включена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автодороги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«Щёлково—Фряново»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Щёлково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Фрязина.</w:t>
      </w:r>
    </w:p>
    <w:p w:rsidR="007E2E26" w:rsidRPr="00282AA5" w:rsidRDefault="007E2E26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Общая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протяженность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реконструируемого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—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3,6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Общая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стоимость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—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929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470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Профинансировано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01.01.2014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г.—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686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490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Конкурс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проведения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выиграло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ООО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«Строительная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«Неон».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начаты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январе.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Планируемое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окончание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—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декабрь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г.</w:t>
      </w:r>
    </w:p>
    <w:p w:rsidR="007E2E26" w:rsidRPr="00282AA5" w:rsidRDefault="007E2E26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После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иметь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полосы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каждую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сторону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разделительными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металло-барьерными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ограждениями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центру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краю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устройством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освещения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пешеходных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тротуаров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перильными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ограждениями,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круговым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движением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районе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посёлка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РТП.</w:t>
      </w:r>
    </w:p>
    <w:p w:rsidR="007E2E26" w:rsidRPr="00282AA5" w:rsidRDefault="007E2E26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Выполнены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вырубке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деревьев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полосе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отвода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реконструируемой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настоящее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проводятся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переносу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инженерных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коммуникаций.</w:t>
      </w:r>
    </w:p>
    <w:p w:rsidR="007E2E26" w:rsidRDefault="007E2E26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2F4F3E" w:rsidRPr="00282AA5" w:rsidRDefault="002F4F3E" w:rsidP="00D14101">
      <w:pPr>
        <w:pStyle w:val="1"/>
      </w:pPr>
      <w:bookmarkStart w:id="26" w:name="_Toc389472991"/>
      <w:r w:rsidRPr="00282AA5">
        <w:t>Подмосковье</w:t>
      </w:r>
      <w:r w:rsidR="00320D9E" w:rsidRPr="00282AA5">
        <w:t xml:space="preserve"> – </w:t>
      </w:r>
      <w:r w:rsidRPr="00282AA5">
        <w:t>территория</w:t>
      </w:r>
      <w:r w:rsidR="00320D9E" w:rsidRPr="00282AA5">
        <w:t xml:space="preserve"> </w:t>
      </w:r>
      <w:r w:rsidRPr="00282AA5">
        <w:t>роста</w:t>
      </w:r>
      <w:bookmarkEnd w:id="26"/>
    </w:p>
    <w:p w:rsidR="002F4F3E" w:rsidRPr="00D14101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>Транспорт</w:t>
      </w:r>
      <w:r w:rsidR="00320D9E"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>России,</w:t>
      </w:r>
      <w:r w:rsidR="00320D9E"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>20.02.2014</w:t>
      </w:r>
    </w:p>
    <w:p w:rsidR="002F4F3E" w:rsidRPr="00D14101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>Губернатор</w:t>
      </w:r>
      <w:r w:rsidR="00320D9E"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>Андрей</w:t>
      </w:r>
      <w:r w:rsidR="00320D9E"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>Воробьёв</w:t>
      </w:r>
    </w:p>
    <w:p w:rsidR="002F4F3E" w:rsidRPr="00D14101" w:rsidRDefault="00E71861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Приложение </w:t>
      </w:r>
      <w:r w:rsidR="002F4F3E"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>Транспорт</w:t>
      </w:r>
      <w:r w:rsidR="00320D9E"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2F4F3E"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2F4F3E"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 w:rsidRPr="00D14101">
        <w:rPr>
          <w:b/>
          <w:color w:val="000000" w:themeColor="text1"/>
          <w:sz w:val="32"/>
          <w:szCs w:val="32"/>
        </w:rPr>
        <w:t xml:space="preserve"> </w:t>
      </w:r>
      <w:r w:rsidR="002F4F3E"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2F4F3E" w:rsidRPr="00D14101">
        <w:rPr>
          <w:b/>
          <w:color w:val="000000" w:themeColor="text1"/>
          <w:sz w:val="32"/>
          <w:szCs w:val="32"/>
          <w:bdr w:val="none" w:sz="0" w:space="0" w:color="auto" w:frame="1"/>
        </w:rPr>
        <w:t>области</w:t>
      </w:r>
    </w:p>
    <w:p w:rsidR="00D14101" w:rsidRDefault="00D14101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область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один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самых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динамично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развивающихся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России</w:t>
      </w:r>
    </w:p>
    <w:p w:rsidR="002F4F3E" w:rsidRPr="00E71861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E71861">
        <w:rPr>
          <w:i/>
          <w:color w:val="000000" w:themeColor="text1"/>
          <w:sz w:val="32"/>
          <w:szCs w:val="32"/>
          <w:bdr w:val="none" w:sz="0" w:space="0" w:color="auto" w:frame="1"/>
        </w:rPr>
        <w:t>ГЛАВА</w:t>
      </w:r>
      <w:r w:rsidR="00320D9E" w:rsidRPr="00E71861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71861">
        <w:rPr>
          <w:i/>
          <w:color w:val="000000" w:themeColor="text1"/>
          <w:sz w:val="32"/>
          <w:szCs w:val="32"/>
          <w:bdr w:val="none" w:sz="0" w:space="0" w:color="auto" w:frame="1"/>
        </w:rPr>
        <w:t>РЕГИОНА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Учитывая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масштаб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важность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экономике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федерации,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правительством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просто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точечно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сегменты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сделать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Подмосковье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территорией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роста.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реализуются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настоящее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почему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область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делает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ставку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ГЧП,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беседует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губернатором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Андреем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Юрьевичем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Воробьёвым.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Андрей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Юрьевич,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губернатором,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своих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главных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определили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сделать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Подмосковье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регионом-лидером.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Какова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роль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процессе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отрасли,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где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основные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"точки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роста"?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Лидерство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Подмосковья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действительно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главная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цель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правительства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идеология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нашей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команды.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основана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адекватной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оценке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потенциала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конечно,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сфера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локомотив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развития.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Карта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красноречиво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говорит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этом.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называемых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точек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здесь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много.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ЦКАД,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железнодорожное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сообщение,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транспортных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узлов.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чтобы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получить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максимальный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эффект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вложений,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подход.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Возьмем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примера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ЦКАД.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Понятно,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появление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трассы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уровня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должно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вызвать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всплеск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развития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муниципалитетов.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приведения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порядок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прилегающих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выездных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эффект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слабее.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Чтобы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люди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действительно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почувствовали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изменения,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нужно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достичь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максимальной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синергии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преобразований.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утвердили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"Развитие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функционирование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комплекса"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2014-2018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Точки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хорошо,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превратить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точек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"территорию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роста",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охватить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всю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область.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Какова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роль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Московского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узла?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Достаточно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сказать,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ежедневно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обратно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ездят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700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000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пассажиров.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60%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автомобилисты.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проблемный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узел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можно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сообща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федеральными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московскими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структурами.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Координационный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совет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Минтрансе.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практическом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смысле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свою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видим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следующем.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первую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очередь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изменить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ситуацию,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когда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подмосковные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становятся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называемым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бутылочным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горлышком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выезде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строятся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вылетные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трассы,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объезды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Например,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недавно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открытый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северный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объезд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Одинцово.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Одновременно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принимать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приведения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порядок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общественного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ближайшие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существенно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обновлен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парк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автобусов.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закупили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почти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тысячу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машин.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закуплено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1600.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Планируем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введение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единого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билета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виды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чтобы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больше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очередей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касс.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важно.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Услуги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общественного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должны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комфортны.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конечно,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нельзя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забывать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условий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Подмосковье.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целый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ряд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цель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избавить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наших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жителей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каждый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день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тратить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поездки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Москву.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Например,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приняли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решение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трех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офисных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центров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высшей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категории,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называемых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Сити.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Красногорске,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Одинцово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Железнодорожном.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Недавно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уровне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утверждена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программа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развития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железнодорожной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Московском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вызвано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принятие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какова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стоимость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реализации?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ожидания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связываете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программы?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подсчитали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эксперты,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2020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перевозок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пригородном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железнодорожном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сообщении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возрастет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1,5-1,7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нас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сегодня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электрички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набиты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битком.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сокращали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интервалы,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сколько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дополнительных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поездов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вводили,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обойтись.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Здесь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действует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специально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разработанная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2020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предполагает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240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километров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путей,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существующих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линий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основным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направлениям.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прошлом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начались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масштабные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Октябрьской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четвертый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главный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станции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Крюково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Зеленограде.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Предусмотрено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скоростной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пассажирской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эстакадного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типа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торгово-развлекательного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центра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"Мега-Химки"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станции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метро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"Планерная".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очевидна.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Ленинградское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шоссе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часы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пик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двигается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скоростью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час.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позволит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сократить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станции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метро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центральной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округа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Химки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16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минут.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Начали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малого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кольца</w:t>
      </w:r>
      <w:r w:rsidR="009326B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кольцевой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дополнительных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главных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Москва-Одинцово,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Москва-Домодедово-Аэропорт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Москва-Мытищи.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Ведутся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другим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направлениям.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Естественно,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стараемся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подвижной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обновлять.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закупим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39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электричек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11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вагонов.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Помимо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текущих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вопросов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всегда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хочется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думать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принципиальных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новшествах.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разработали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концепцию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скоростного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внеуличного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транспорта</w:t>
      </w:r>
      <w:r w:rsidR="009326B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Говоря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простым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языком,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речь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скоростном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трамвае.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Очень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перспективный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Готовим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конкретные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предложения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маршрутам.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Каковы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перспективы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авиакластера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Жуковском?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вашим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словам,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"сегодня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потенциал,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возможностей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реализации".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предпринять,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чтобы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появились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возможности?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предложения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организации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здесь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сборочного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производства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легкого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самолета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Maule-M9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вместимостью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пассажиров,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предназначенного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эксплуатации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грунтовых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аэродромах,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легкого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многофункционального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транспортно-пассажирского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самолета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SF-600A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"Курьер"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вместимостью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пассажиров.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Однако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нашли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поддержки.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Министерство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промышленности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торговли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Российской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считает,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марок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местных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маршрутах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долгосрочной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перспективы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рынке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авиаперевозок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имеет.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Подмосковье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динамичный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ситуация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меняется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каждым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годом.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Очевидно,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большая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территория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перегруженной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сможет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обходиться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внутреннего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внешнего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авиасообщения.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Поэтому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параллельно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вертолетов.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ближайшие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два-три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построим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вертолетных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площадок,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расположенных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непосредственной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близости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МКАД,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дальнейшем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сформируем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целую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вертодромов.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Особую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важность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имеют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вертолетные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площадки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возле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медицинских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учреждений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Подмосковья.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Насколько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область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включена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ГЧП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сфере?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Можно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привести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примеры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удачных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проектов?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июня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действует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закон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"Об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участии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государственно-частном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партнерстве".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четко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регламентирует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отношения.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Могу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сказать,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государственно-частное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партнерство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действительно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ключевой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фактор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интенсивного</w:t>
      </w:r>
      <w:r w:rsidR="009326B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развития.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помощи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частного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капитала,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наших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инвесторов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успехов,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достигли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прошедший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имею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виду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жилья,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нормальной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подвижек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ЖКХ.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сфера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исключение.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Хотя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говорить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конкретных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результатах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рано.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Предприниматели,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власть,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заинтересованы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развитии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удобной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логистике.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Поэтому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работаем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частными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компаниями.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Однако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здесь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важно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четко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соблюдать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один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принцип.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Любые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совместной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должны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просто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учитывать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мнение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жителей,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исходить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интересов.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инвесторы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начинают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привыкать.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Ведь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развязки,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трассы,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людей.</w:t>
      </w:r>
    </w:p>
    <w:p w:rsidR="002F4F3E" w:rsidRDefault="002F4F3E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2F4F3E" w:rsidRPr="00282AA5" w:rsidRDefault="002F4F3E" w:rsidP="009326B5">
      <w:pPr>
        <w:pStyle w:val="1"/>
      </w:pPr>
      <w:bookmarkStart w:id="27" w:name="_Toc389472992"/>
      <w:r w:rsidRPr="00282AA5">
        <w:t>Стратегия,</w:t>
      </w:r>
      <w:r w:rsidR="00320D9E" w:rsidRPr="00282AA5">
        <w:t xml:space="preserve"> </w:t>
      </w:r>
      <w:r w:rsidRPr="00282AA5">
        <w:t>тактика</w:t>
      </w:r>
      <w:r w:rsidR="00320D9E" w:rsidRPr="00282AA5">
        <w:t xml:space="preserve"> </w:t>
      </w:r>
      <w:r w:rsidRPr="00282AA5">
        <w:t>и</w:t>
      </w:r>
      <w:r w:rsidR="00320D9E" w:rsidRPr="00282AA5">
        <w:t xml:space="preserve"> </w:t>
      </w:r>
      <w:r w:rsidRPr="00282AA5">
        <w:t>практика</w:t>
      </w:r>
      <w:bookmarkEnd w:id="27"/>
    </w:p>
    <w:p w:rsidR="002F4F3E" w:rsidRPr="009326B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9326B5">
        <w:rPr>
          <w:b/>
          <w:color w:val="000000" w:themeColor="text1"/>
          <w:sz w:val="32"/>
          <w:szCs w:val="32"/>
          <w:bdr w:val="none" w:sz="0" w:space="0" w:color="auto" w:frame="1"/>
        </w:rPr>
        <w:t>Калининградская</w:t>
      </w:r>
      <w:r w:rsidR="00320D9E" w:rsidRPr="009326B5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326B5">
        <w:rPr>
          <w:b/>
          <w:color w:val="000000" w:themeColor="text1"/>
          <w:sz w:val="32"/>
          <w:szCs w:val="32"/>
          <w:bdr w:val="none" w:sz="0" w:space="0" w:color="auto" w:frame="1"/>
        </w:rPr>
        <w:t>правда</w:t>
      </w:r>
      <w:r w:rsidR="00320D9E" w:rsidRPr="009326B5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326B5">
        <w:rPr>
          <w:b/>
          <w:color w:val="000000" w:themeColor="text1"/>
          <w:sz w:val="32"/>
          <w:szCs w:val="32"/>
          <w:bdr w:val="none" w:sz="0" w:space="0" w:color="auto" w:frame="1"/>
        </w:rPr>
        <w:t>(Королев),</w:t>
      </w:r>
      <w:r w:rsidR="00320D9E" w:rsidRPr="009326B5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326B5">
        <w:rPr>
          <w:b/>
          <w:color w:val="000000" w:themeColor="text1"/>
          <w:sz w:val="32"/>
          <w:szCs w:val="32"/>
          <w:bdr w:val="none" w:sz="0" w:space="0" w:color="auto" w:frame="1"/>
        </w:rPr>
        <w:t>13.02.2014</w:t>
      </w:r>
    </w:p>
    <w:p w:rsidR="002F4F3E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9326B5">
        <w:rPr>
          <w:b/>
          <w:color w:val="000000" w:themeColor="text1"/>
          <w:sz w:val="32"/>
          <w:szCs w:val="32"/>
          <w:bdr w:val="none" w:sz="0" w:space="0" w:color="auto" w:frame="1"/>
        </w:rPr>
        <w:t>Алексей</w:t>
      </w:r>
      <w:r w:rsidR="00320D9E" w:rsidRPr="009326B5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326B5">
        <w:rPr>
          <w:b/>
          <w:color w:val="000000" w:themeColor="text1"/>
          <w:sz w:val="32"/>
          <w:szCs w:val="32"/>
          <w:bdr w:val="none" w:sz="0" w:space="0" w:color="auto" w:frame="1"/>
        </w:rPr>
        <w:t>Федосеев</w:t>
      </w:r>
    </w:p>
    <w:p w:rsidR="009326B5" w:rsidRPr="009326B5" w:rsidRDefault="009326B5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Недавнее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обращение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Губернатора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А.Ю.</w:t>
      </w:r>
      <w:r w:rsidR="009326B5">
        <w:rPr>
          <w:color w:val="000000" w:themeColor="text1"/>
          <w:sz w:val="32"/>
          <w:szCs w:val="32"/>
          <w:bdr w:val="none" w:sz="0" w:space="0" w:color="auto" w:frame="1"/>
        </w:rPr>
        <w:t> 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Воробьёва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жителям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центральной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темой,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обсуждалась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состоявшейся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7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февраля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коллегии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Администрации.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её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принимали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Глава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Валерий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Минаков,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руководителя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Администрации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Владимир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Чувилин,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заместители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руководителя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Александр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Янковский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Владимир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Русаков,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сотрудники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Администрации,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представители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ряда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структур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общественных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организаций.</w:t>
      </w:r>
    </w:p>
    <w:p w:rsidR="002F4F3E" w:rsidRPr="009326B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9326B5">
        <w:rPr>
          <w:i/>
          <w:color w:val="000000" w:themeColor="text1"/>
          <w:sz w:val="32"/>
          <w:szCs w:val="32"/>
          <w:bdr w:val="none" w:sz="0" w:space="0" w:color="auto" w:frame="1"/>
        </w:rPr>
        <w:t>Задачи</w:t>
      </w:r>
      <w:r w:rsidR="00320D9E" w:rsidRPr="009326B5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326B5">
        <w:rPr>
          <w:i/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9326B5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326B5">
        <w:rPr>
          <w:i/>
          <w:color w:val="000000" w:themeColor="text1"/>
          <w:sz w:val="32"/>
          <w:szCs w:val="32"/>
          <w:bdr w:val="none" w:sz="0" w:space="0" w:color="auto" w:frame="1"/>
        </w:rPr>
        <w:t>ближайшую</w:t>
      </w:r>
      <w:r w:rsidR="00320D9E" w:rsidRPr="009326B5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326B5">
        <w:rPr>
          <w:i/>
          <w:color w:val="000000" w:themeColor="text1"/>
          <w:sz w:val="32"/>
          <w:szCs w:val="32"/>
          <w:bdr w:val="none" w:sz="0" w:space="0" w:color="auto" w:frame="1"/>
        </w:rPr>
        <w:t>перспективу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Глава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Валерий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Минаков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детально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проанализировал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пункты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упомянутого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выше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обращения,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акцентируя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особое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внимание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тех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них,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являются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наиболее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актуальными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нашего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наукограда.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Валерий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Александрович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рассказал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главе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угла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по-прежнему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остаётся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социальная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политика,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направленная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комфортной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отношениях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жителей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Подмосковного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отмечено,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Королёв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находится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отнюдь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периферии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процессов,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принимает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самое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непосредственное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участие.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нашем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известно,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строится,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построено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значительное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количество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детских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садов,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весомым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вкладом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установку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Губернатора: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ежегодно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вводить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эксплуатацию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100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детских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дошкольных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учреждений.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коллегии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озвучена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информация,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могла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порадовать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присутствующих: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прошлом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12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королёвских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семей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усыновили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детей-сирот.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Коснувшись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вопросов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здравоохранения,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Валерий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Минаков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привёл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высказывание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Андрея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Воробьёва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«лечить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должны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врачи,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стены»,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отметив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ряд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отделений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больниц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по-прежнему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нуждается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проблемы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дополнительной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комплектацией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медицинских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учреждений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оборудованием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привлечением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квалифицированных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специалистов.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обойдена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вниманием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тема,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расселение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ветхого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аварийного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жилья.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Глава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рассказал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настоящее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Королёве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191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тысяча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метров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ветхого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жилья,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грозит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аварийное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состояние.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Принимаются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исправлению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ситуации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ближайшей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перспективе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ветхого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жилого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фонда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расселено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133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семьи.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Особое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внимание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Валерий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Минаков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уделил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состоянию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жилищно-коммунального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хозяйства.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меняются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схемы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оплаты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проведения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капитального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многоквартирных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домов.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Сначала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аккумулироваться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счету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оператора,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затем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распределяться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муниципальным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образованиям.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«Мы,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своей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стороны,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подали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область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заявки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проведение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Однако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новая,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вопросов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больше,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ответов»,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—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заметил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Валерий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Александрович.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Затем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проанализировал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управляющих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компаний.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Глава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частности,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отметил,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управляющие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компании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проявляют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внимания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уборке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придомовых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территорий.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«Зачастую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они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(управляющие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компании.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—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Ф.)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убирают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«пятачок»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домом,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самым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уменьшая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зону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своей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ответственности.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Между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жители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оплачивают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уборку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придомовой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территории,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управляющие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компании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должны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заниматься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добросовестно»,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—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сказал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Валерий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Минаков.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Упомянул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Валерий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Александрович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состоянии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котельных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сетей,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значительная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часть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изношенной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нуждается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замене.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подчеркнул,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нельзя,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сожалению,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привести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муниципальную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ресурсоснабжающую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порядок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лишь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счёт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средств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бюджета.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Поэтому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жизненно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привлекать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сферу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инвесторов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выгодных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условиях.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Затем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участники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коллегии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обсудили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развитие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культуры,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числе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ситуацию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музеями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историческими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памятниками.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обсуждении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вопроса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упомянут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печально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известный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Стройбюро.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«Администрация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приложила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немалые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усилия,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чтобы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снять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сохранить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рисунки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(фрески)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здания.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осуществляем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хранение,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хотя,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наверное,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они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должны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находиться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музее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каком-то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другом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специализированном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учреждении.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пошёл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третий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месяц,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активисты,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своё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громко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заявляли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уникальности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рисунков,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теперь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проявляют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никакого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интереса»,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—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сказал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Глава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города.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Помимо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перечисленных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В.А.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Минаков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затронул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вопросы,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поддержка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малого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среднего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бизнеса,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содержание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развитие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парков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скверов,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подготовка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празднованию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70-летия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Победы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Великой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Отечественной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войне.</w:t>
      </w:r>
      <w:r w:rsidR="009326B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«Ветеранов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войны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каждым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становится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всё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меньше,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они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всё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больше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нуждаются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нашей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поддержке,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заботе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внимании»,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—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сказал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Валерий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Александрович,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завершая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своё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выступление.</w:t>
      </w:r>
    </w:p>
    <w:p w:rsidR="002F4F3E" w:rsidRPr="009326B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9326B5">
        <w:rPr>
          <w:i/>
          <w:color w:val="000000" w:themeColor="text1"/>
          <w:sz w:val="32"/>
          <w:szCs w:val="32"/>
          <w:bdr w:val="none" w:sz="0" w:space="0" w:color="auto" w:frame="1"/>
        </w:rPr>
        <w:t>Социальная</w:t>
      </w:r>
      <w:r w:rsidR="00320D9E" w:rsidRPr="009326B5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326B5">
        <w:rPr>
          <w:i/>
          <w:color w:val="000000" w:themeColor="text1"/>
          <w:sz w:val="32"/>
          <w:szCs w:val="32"/>
          <w:bdr w:val="none" w:sz="0" w:space="0" w:color="auto" w:frame="1"/>
        </w:rPr>
        <w:t>помощь</w:t>
      </w:r>
      <w:r w:rsidR="00320D9E" w:rsidRPr="009326B5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326B5">
        <w:rPr>
          <w:i/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9326B5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326B5">
        <w:rPr>
          <w:i/>
          <w:color w:val="000000" w:themeColor="text1"/>
          <w:sz w:val="32"/>
          <w:szCs w:val="32"/>
          <w:bdr w:val="none" w:sz="0" w:space="0" w:color="auto" w:frame="1"/>
        </w:rPr>
        <w:t>поддержка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Затем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слово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предоставлено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начальнику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делам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молодёжи,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семьи,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детства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социальных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отношений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Елене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Окороковой.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выступила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отчётными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докладами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двух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ведомственных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целевых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—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«Дополнительные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социальной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поддержки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социальной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помощи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отдельных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категорий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граждан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«Городские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мероприятия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социальной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политики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отдельных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категорий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граждан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год».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Елена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Евгеньевна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отметила,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итогам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выполнения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первой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прошлом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свыше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19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тысяч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человек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каждый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10-й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житель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Королёва)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получили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дополнительную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социальную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помощь.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—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люди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низким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уровнем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доходов,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многодетные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семьи,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участники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Великой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Отечественной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войны.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затрачено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почти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миллионов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средств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бюджета.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ходе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второй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проведено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17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торжественных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мероприятий,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посвящённых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памятным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датам,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ряд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других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социально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значимых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мероприятий,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приуроченных,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например,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Международному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дню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пожилого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человека,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Дню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памяти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жертв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политических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репрессий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Международному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дню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инвалидов.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Заслушав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доклады,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коллегией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Администрации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решено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принять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сведению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предоставленную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информацию.</w:t>
      </w:r>
    </w:p>
    <w:p w:rsidR="002F4F3E" w:rsidRPr="009326B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9326B5">
        <w:rPr>
          <w:i/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9326B5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326B5">
        <w:rPr>
          <w:i/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9326B5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326B5">
        <w:rPr>
          <w:i/>
          <w:color w:val="000000" w:themeColor="text1"/>
          <w:sz w:val="32"/>
          <w:szCs w:val="32"/>
          <w:bdr w:val="none" w:sz="0" w:space="0" w:color="auto" w:frame="1"/>
        </w:rPr>
        <w:t>дорогами?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Начальник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благоустройству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Константин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Баранов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представил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муниципальной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2014-2018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«Развитие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функционирование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комплекса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Королёва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области».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Следует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отметить,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выступление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вызвало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стороны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членов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коллегии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ряд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вопросов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замечаний.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состояния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Королёва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самых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важных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обсуждаемых.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Естественно,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её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развитию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привлёк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повышенное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внимание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членов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коллегии.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И.о.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руководителя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Администрации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Владимир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Чувилин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следующее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поручение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—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месячный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подготовить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подробный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обозначением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зон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ответственности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управляющих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компаний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содержание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уборку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конкретных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территорий.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«Потом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схему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доработаем,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согласуем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обсудим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управляющими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компаниями,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затем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примем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окончательный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вариант.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сделать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обязательно,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говорильней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пора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заканчивать!»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—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подчеркнул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Владимир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Анатольевич.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отметил,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параметры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представленной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избежание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недоразумений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должны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полностью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согласованы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Финансовым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управлением,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Управлением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градостроительства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архитектуры.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Александр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Янковский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обратил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внимание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Управлению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благоустройству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следует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опубликовать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имеющийся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рекреационной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зоны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около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запланированного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детского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улице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Исаева.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«Эта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очень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волнует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жителей,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поэтому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сделать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информацию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достоянием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гласности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нужно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можно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скорее,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позднее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конца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следующей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недели»,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—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сказал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Александр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Владимирович.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Владимир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Русаков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напомнил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Управление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благоустройству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своими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силами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должно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демонтировать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установленные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нарушениями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действующих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нормативов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торговые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павильоны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остановках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общественного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Председатель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Общественной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палаты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Виктор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Трубицин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заметил,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обсуждаемая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касается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большей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содержания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имеющихся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никак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упоминается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перспективах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дальнейшего</w:t>
      </w:r>
      <w:r w:rsidR="00320D9E" w:rsidRPr="00282AA5">
        <w:rPr>
          <w:color w:val="000000" w:themeColor="text1"/>
          <w:sz w:val="32"/>
          <w:szCs w:val="32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развития.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После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высказаны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замечания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предложения,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представленный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одобрен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коллегией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условием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последующей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доработки.</w:t>
      </w:r>
    </w:p>
    <w:p w:rsidR="002F4F3E" w:rsidRPr="00381DD0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Обращайтесь,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вам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ответят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коллегии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обсудили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проводившуюся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обращениями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граждан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городскую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Администрацию.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доложила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начальник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отдела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приёма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граждан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Ирина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Дмитриева.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Администрацию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поступило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почти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8,8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тысячи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обращений.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Больше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жителей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волнуют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следующие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темы: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состояние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жилищно-коммунального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хозяйства,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вопросы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экологии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землепользования.</w:t>
      </w:r>
    </w:p>
    <w:p w:rsidR="002F4F3E" w:rsidRPr="00282AA5" w:rsidRDefault="002F4F3E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Приняв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информацию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сведению,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коллегия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поручила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заместителям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руководителя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Администрации,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председателям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комитетов,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начальникам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отделов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управлений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принять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устранению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отмеченных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недостатков.</w:t>
      </w:r>
    </w:p>
    <w:p w:rsidR="00370F40" w:rsidRDefault="00370F40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370F40" w:rsidRPr="00282AA5" w:rsidRDefault="00370F40" w:rsidP="00381DD0">
      <w:pPr>
        <w:pStyle w:val="1"/>
      </w:pPr>
      <w:bookmarkStart w:id="28" w:name="_Toc389472993"/>
      <w:r w:rsidRPr="00282AA5">
        <w:t>Основные</w:t>
      </w:r>
      <w:r w:rsidR="00320D9E" w:rsidRPr="00282AA5">
        <w:t xml:space="preserve"> </w:t>
      </w:r>
      <w:r w:rsidRPr="00282AA5">
        <w:t>результаты</w:t>
      </w:r>
      <w:r w:rsidR="00320D9E" w:rsidRPr="00282AA5">
        <w:t xml:space="preserve"> </w:t>
      </w:r>
      <w:r w:rsidRPr="00282AA5">
        <w:t>работы</w:t>
      </w:r>
      <w:r w:rsidR="00320D9E" w:rsidRPr="00282AA5">
        <w:t xml:space="preserve"> </w:t>
      </w:r>
      <w:r w:rsidRPr="00282AA5">
        <w:t>Министерства</w:t>
      </w:r>
      <w:r w:rsidR="00320D9E" w:rsidRPr="00282AA5">
        <w:t xml:space="preserve"> </w:t>
      </w:r>
      <w:r w:rsidRPr="00282AA5">
        <w:t>транспорта</w:t>
      </w:r>
      <w:r w:rsidR="00320D9E" w:rsidRPr="00282AA5">
        <w:t xml:space="preserve"> </w:t>
      </w:r>
      <w:r w:rsidRPr="00282AA5">
        <w:t>Российской</w:t>
      </w:r>
      <w:r w:rsidR="00320D9E" w:rsidRPr="00282AA5">
        <w:t xml:space="preserve"> </w:t>
      </w:r>
      <w:r w:rsidRPr="00282AA5">
        <w:t>Федерации</w:t>
      </w:r>
      <w:r w:rsidR="00320D9E" w:rsidRPr="00282AA5">
        <w:t xml:space="preserve"> </w:t>
      </w:r>
      <w:r w:rsidRPr="00282AA5">
        <w:t>в</w:t>
      </w:r>
      <w:r w:rsidR="00320D9E" w:rsidRPr="00282AA5">
        <w:t xml:space="preserve"> </w:t>
      </w:r>
      <w:r w:rsidRPr="00282AA5">
        <w:t>2013</w:t>
      </w:r>
      <w:r w:rsidR="00320D9E" w:rsidRPr="00282AA5">
        <w:t xml:space="preserve"> </w:t>
      </w:r>
      <w:r w:rsidRPr="00282AA5">
        <w:t>году.</w:t>
      </w:r>
      <w:bookmarkEnd w:id="28"/>
    </w:p>
    <w:p w:rsidR="00370F40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381DD0">
        <w:rPr>
          <w:b/>
          <w:color w:val="000000" w:themeColor="text1"/>
          <w:sz w:val="32"/>
          <w:szCs w:val="32"/>
          <w:bdr w:val="none" w:sz="0" w:space="0" w:color="auto" w:frame="1"/>
        </w:rPr>
        <w:t>ADVIS.ru</w:t>
      </w:r>
      <w:r w:rsidR="00320D9E" w:rsidRPr="00381DD0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b/>
          <w:color w:val="000000" w:themeColor="text1"/>
          <w:sz w:val="32"/>
          <w:szCs w:val="32"/>
          <w:bdr w:val="none" w:sz="0" w:space="0" w:color="auto" w:frame="1"/>
        </w:rPr>
        <w:t>(INFOLine),</w:t>
      </w:r>
      <w:r w:rsidR="00320D9E" w:rsidRPr="00381DD0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b/>
          <w:color w:val="000000" w:themeColor="text1"/>
          <w:sz w:val="32"/>
          <w:szCs w:val="32"/>
          <w:bdr w:val="none" w:sz="0" w:space="0" w:color="auto" w:frame="1"/>
        </w:rPr>
        <w:t>23.04.2014</w:t>
      </w:r>
    </w:p>
    <w:p w:rsidR="00381DD0" w:rsidRPr="00381DD0" w:rsidRDefault="00381DD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Правительством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одобрены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стратегия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период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2030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Стратегия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внутреннего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водного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период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2030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подготовлена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Стратегия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морской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портовой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России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период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2030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откорректирована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государственная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"Развитие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системы",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принято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решение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актуализации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Стратегии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период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2030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основе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Генеральной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схемы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транспорта.</w:t>
      </w:r>
    </w:p>
    <w:p w:rsidR="00370F40" w:rsidRPr="00381DD0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Инфраструктурные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проекты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развития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государственно-частного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партнёрства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Завершён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один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уровня,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реализуется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концессионного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соглашения,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использованием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средств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Инвестиционного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фонда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РФ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выхода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МКАД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М-1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"Беларусь"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Минск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(Обход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Одинцово)"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протяжённостью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18,5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Новизна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обязанности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концессионера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входит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содержание,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капитальный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течение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срока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действия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концессионного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соглашения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30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лет.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Эксплуатация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осуществляется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основе.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Общая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протяжённость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составила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около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230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объём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доходов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эксплуатации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1,5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млрд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Объявлен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открытый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конкурс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заключения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концессионного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соглашения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эксплуатацию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Лену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районе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Якутска.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первый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России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государственно-частного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партнёрства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искусственных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сооружений.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отличается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особой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сложностью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уникальностью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связи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особенностями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климатических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условий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зоны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технической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сложностью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моста.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концессионного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соглашения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предполагается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автодорожных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подходов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общей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протяжённостью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21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(протяжённость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3181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м).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Объявлен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конкурс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заключения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концессионного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соглашения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Центральной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кольцевой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государственной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поддержке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счёт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средств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Фонда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национального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благосостояния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РФ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возвратной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основе).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Объявлен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конкурс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взимания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грузовых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массой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свыше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12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счёт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возмещения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трассам.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Крупнейший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инвестиционный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отрасли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реализован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форме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государственно-частного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партнёрства.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Сопоставимых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аналогов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учётом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современности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используемых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технологий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масштаба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нашей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(50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000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дорог)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стране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мира.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Внедрение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взимания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12-тонников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предварительным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расчётам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позволит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период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(порядка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лет)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привлечь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бюджет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около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трлн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Полученные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фонд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целевым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образом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отправлены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автодорожной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включая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Объявлен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открытый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международный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конкурс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заключения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концессионного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соглашения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финансировании,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эксплуатации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основе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скоростной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Санкт-Петербург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646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684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(въезд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Санкт-Петербург).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Участок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протяжённостью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140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самый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масштабный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сегодняшний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день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скоростной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Санкт-Петербург.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начнется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завершится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2017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Активно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реализуются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государственно-частного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партнёрства.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частности,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Санкт-Петербурге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полностью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введена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эксплуатацию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"Западный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скоростной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диаметр".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схеме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ГЧП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построен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терминал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аэропорту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Пулково,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введён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эксплуатацию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подписано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концессионное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соглашение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начато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мостовых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переходов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Камбарка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Ижевск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Сарапул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Камбарка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граница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Республики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Башкортостан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Удмуртской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Республике.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первый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реализуемый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базе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№115-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концессионных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соглашениях".</w:t>
      </w:r>
    </w:p>
    <w:p w:rsidR="00370F40" w:rsidRPr="00381DD0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Развитие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региональных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местных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авиаперевозок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завершено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аэровокзальных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аэропортах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Санкт-Петербурга,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Казани,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Сочи,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Благовещенска,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(Внуково),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Самары,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ведено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эксплуатацию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после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шесть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взлётно-посадочных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полос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аэропортах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Казани,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Пензы,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(Внуково),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Магадана,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Абакана,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Бугуруслана.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Объём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перевозок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пассажиров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авиационным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вырос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14%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уровню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прошлого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составил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почти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85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пассажиров,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половина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перевезена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внутренних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рейсах.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Объём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коммерческих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перевозок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грузов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авиацией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составил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около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миллиона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тонн.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аэропортами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обслужено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140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пассажиров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иностранных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российских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авиакомпаний.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маршрутам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внутри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между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субъектами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Российской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(исключая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Москву)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перевезено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8,5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пассажиров.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темпы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данном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сегменте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воздушных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перевозок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начиная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2000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составляли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3–4%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показатель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возрос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15%.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образом,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можно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говорить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принятые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Правительством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авиаперевозок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позволили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заметно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улучшить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ситуацию.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реализовано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пять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субсидирования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авиаперевозок.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Совокупный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бюджет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составил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7,5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млрд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позволило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перевезти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140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пассажиров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открыть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64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маршрута.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Вновь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открыты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маршруты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внутри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между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регионами,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закрытые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назад,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подтверждает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эффективность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государственной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политики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данной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сфере.</w:t>
      </w:r>
    </w:p>
    <w:p w:rsidR="00370F40" w:rsidRPr="00381DD0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Государственная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поддержка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перевозок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пассажиров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социально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значимых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маршрутах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железнодорожном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транспорте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объём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перевозок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поездах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дальнего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следования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регулируемом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секторе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составил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70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пассажиров.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Калининградской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обратном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направлении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перевезено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около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470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человек.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Обновление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парков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техники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использованием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механизма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некоммерческого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лизинга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использованием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механизма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лизинга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поставлено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техники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общую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сумму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39,5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млрд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получено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почти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400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единиц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техники,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225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автобусов,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числе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50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единиц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газомоторном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топливе,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передано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лизинг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свыше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7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грузовых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вагонов,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28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воздушных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судов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внутренних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местных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воздушных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перевозок.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государственной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авиации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закупку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самолётов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дальнейшую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поставку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лизинг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региональным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авиакомпаниям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направлено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2,5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млрд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началось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активное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лизинга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водного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заключена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первая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сделка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передаче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лизинг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сухогрузов.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инвестиции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отрасль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механизм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лизинга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составят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30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млрд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рублей.</w:t>
      </w:r>
    </w:p>
    <w:p w:rsidR="00370F40" w:rsidRPr="00381DD0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Обеспечение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устойчивого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функционирования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развития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Северного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морского</w:t>
      </w:r>
      <w:r w:rsidR="00320D9E"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381DD0">
        <w:rPr>
          <w:i/>
          <w:color w:val="000000" w:themeColor="text1"/>
          <w:sz w:val="32"/>
          <w:szCs w:val="32"/>
          <w:bdr w:val="none" w:sz="0" w:space="0" w:color="auto" w:frame="1"/>
        </w:rPr>
        <w:t>пути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распоряжением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Правительства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приступила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Администрация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Северного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морского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осуществляющая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функции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организации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плавания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судов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акватории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СМП.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Общий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объём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грузовых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перевозок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Севморпути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составил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почти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3,9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объёма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транзитных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перевозок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между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иностранными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портами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сравнению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2012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составил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175%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(633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т).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ФГКУ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"Администрация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Северного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морского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пути"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поступило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656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заявлений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плавание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акватории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СМП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718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судов.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Выдано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625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разрешений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плавание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акватории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СМП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635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судов,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них: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флагом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РФ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508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судов;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иностранным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флагом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127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судов.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Завершены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четырёх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арктических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пунктов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передового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базирования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аварийно-спасательных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формирований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портах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Диксон,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Тикси,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Певек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Провидения.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координации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поиска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спасания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людей,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терпящих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бедствие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Арктических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морях,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функционируют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морской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спасательно-координационный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центр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(МСКЦ)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Диксон,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морской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спасательный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подцентр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(МСПЦ)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Певек,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модернизирован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морской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спасательный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подцентр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Тикси.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Первое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судно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принял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строящийся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арктический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морской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порт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Сабетта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Ямале.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подпрограммы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"Морской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ФЦП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"Развитие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России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(2010–2020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годы)"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ведётся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многофункциональных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аварийно-спасательных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судов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неограниченного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района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плавания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оборудованием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ликвидации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разливов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нефти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нефтепродуктов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борту,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эксплуатировать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Арктике.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Заложен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ледокол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поколения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мощностью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60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МВт,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самый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большой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мире.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завершить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2017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целом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объём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перевалки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грузов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морских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портах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России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составил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589,2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превышает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уровень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2012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3,9%.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Объём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перевалки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наливных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грузов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сравнению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2012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вырос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5,8%,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числе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сырой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нефти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4,6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%.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морском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введены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эксплуатацию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портовые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мощности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размере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30,5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построено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35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судов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дедвейтом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792,0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судна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обеспечивающего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флота.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ожидается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поставка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восьми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судов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общим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тоннажем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924,1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Кроме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того,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навигацию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протяжённость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внутренних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водных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гарантированными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габаритами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судовых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ходов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выросла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480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составила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почти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49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(48,9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км).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судоходных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гидротехнических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сооружений,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имеющих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неудовлетворительный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уровень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безопасности,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сократилась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1,5%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достигла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19,8%.</w:t>
      </w:r>
    </w:p>
    <w:p w:rsidR="00370F40" w:rsidRPr="00D07DE9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D07DE9">
        <w:rPr>
          <w:i/>
          <w:color w:val="000000" w:themeColor="text1"/>
          <w:sz w:val="32"/>
          <w:szCs w:val="32"/>
          <w:bdr w:val="none" w:sz="0" w:space="0" w:color="auto" w:frame="1"/>
        </w:rPr>
        <w:t>Реконструкция</w:t>
      </w:r>
      <w:r w:rsidR="00320D9E" w:rsidRPr="00D07DE9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07DE9">
        <w:rPr>
          <w:i/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D07DE9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07DE9">
        <w:rPr>
          <w:i/>
          <w:color w:val="000000" w:themeColor="text1"/>
          <w:sz w:val="32"/>
          <w:szCs w:val="32"/>
          <w:bdr w:val="none" w:sz="0" w:space="0" w:color="auto" w:frame="1"/>
        </w:rPr>
        <w:t>модернизация</w:t>
      </w:r>
      <w:r w:rsidR="00320D9E" w:rsidRPr="00D07DE9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07DE9">
        <w:rPr>
          <w:i/>
          <w:color w:val="000000" w:themeColor="text1"/>
          <w:sz w:val="32"/>
          <w:szCs w:val="32"/>
          <w:bdr w:val="none" w:sz="0" w:space="0" w:color="auto" w:frame="1"/>
        </w:rPr>
        <w:t>Байкало-Амурской</w:t>
      </w:r>
      <w:r w:rsidR="00320D9E" w:rsidRPr="00D07DE9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07DE9">
        <w:rPr>
          <w:i/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D07DE9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07DE9">
        <w:rPr>
          <w:i/>
          <w:color w:val="000000" w:themeColor="text1"/>
          <w:sz w:val="32"/>
          <w:szCs w:val="32"/>
          <w:bdr w:val="none" w:sz="0" w:space="0" w:color="auto" w:frame="1"/>
        </w:rPr>
        <w:t>Транссибирской</w:t>
      </w:r>
      <w:r w:rsidR="00320D9E" w:rsidRPr="00D07DE9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07DE9">
        <w:rPr>
          <w:i/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320D9E" w:rsidRPr="00D07DE9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07DE9">
        <w:rPr>
          <w:i/>
          <w:color w:val="000000" w:themeColor="text1"/>
          <w:sz w:val="32"/>
          <w:szCs w:val="32"/>
          <w:bdr w:val="none" w:sz="0" w:space="0" w:color="auto" w:frame="1"/>
        </w:rPr>
        <w:t>магистралей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"Модернизация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железнодорожной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Байкало-Амурской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Транссибирской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магистралей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пропускных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провозных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способностей"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введено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76,8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дополнительных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путей.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принято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важнейшее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решение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крупных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железнодорожной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числе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модернизации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Байкало-Амурской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Транссибирской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магистралей.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Транссиб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имеют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первостепенное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значение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РФ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осуществлении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внешнеэкономических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связей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страны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морские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порты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Дальневосточного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бассейна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пограничные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станции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границе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России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Монголией,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Китаем,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КНДР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ёмким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интенсивно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развивающимся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рынком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Азиатско-Тихоокеанского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Восточные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Байкало-Амурской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магистрали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обеспечивают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транспортировку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грузов,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главным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образом,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сообщении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Ванино-Совгаванским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узлом.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Правительством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утверждён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сетевой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план-график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проведения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определению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основных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параметров,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направлений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механизмов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модернизации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Байкало-Амурской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Транссибирской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магистралей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целях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увеличения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пропускных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провозных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способностей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повышения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потенциального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спроса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перевозки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грузов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восточном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направлении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рассматриваемой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перспективе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объёме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железнодорожной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Восточной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Сибири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Дальнего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Востока.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когда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отмечается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40-летие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начала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Байкало-Амурской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магистрали,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старт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мероприятий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проекта.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Завершение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подготовки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проведению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Универсиады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Казани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XXII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зимних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Олимпийских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XI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Паралимпийских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игр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Сочи.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проведению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Универсиады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введено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эксплуатацию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67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организованы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интермодальные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перевозки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международного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аэропорта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Казань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вокзала,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реконструирован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международный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аэропорт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Казань.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Сочи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проведению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Олимпиады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введено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54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около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400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развязок,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мостов,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эстакад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туннелей,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линий,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железнодорожные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вокзалы,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портовой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аэродромной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инфраструктуры.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уникальные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как: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совмещенная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(автомобильная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железная)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Адлер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Красная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Поляна;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дублёр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Курортного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проспекта,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туннелей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8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развязок;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морской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порт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Сочи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береговой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Международным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центром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морских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пассажирских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круизных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перевозок.</w:t>
      </w:r>
    </w:p>
    <w:p w:rsidR="00370F40" w:rsidRPr="00D07DE9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D07DE9">
        <w:rPr>
          <w:i/>
          <w:color w:val="000000" w:themeColor="text1"/>
          <w:sz w:val="32"/>
          <w:szCs w:val="32"/>
          <w:bdr w:val="none" w:sz="0" w:space="0" w:color="auto" w:frame="1"/>
        </w:rPr>
        <w:t>Комплексная</w:t>
      </w:r>
      <w:r w:rsidR="00320D9E" w:rsidRPr="00D07DE9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07DE9">
        <w:rPr>
          <w:i/>
          <w:color w:val="000000" w:themeColor="text1"/>
          <w:sz w:val="32"/>
          <w:szCs w:val="32"/>
          <w:bdr w:val="none" w:sz="0" w:space="0" w:color="auto" w:frame="1"/>
        </w:rPr>
        <w:t>программа</w:t>
      </w:r>
      <w:r w:rsidR="00320D9E" w:rsidRPr="00D07DE9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07DE9">
        <w:rPr>
          <w:i/>
          <w:color w:val="000000" w:themeColor="text1"/>
          <w:sz w:val="32"/>
          <w:szCs w:val="32"/>
          <w:bdr w:val="none" w:sz="0" w:space="0" w:color="auto" w:frame="1"/>
        </w:rPr>
        <w:t>обеспечения</w:t>
      </w:r>
      <w:r w:rsidR="00320D9E" w:rsidRPr="00D07DE9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07DE9">
        <w:rPr>
          <w:i/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320D9E" w:rsidRPr="00D07DE9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07DE9">
        <w:rPr>
          <w:i/>
          <w:color w:val="000000" w:themeColor="text1"/>
          <w:sz w:val="32"/>
          <w:szCs w:val="32"/>
          <w:bdr w:val="none" w:sz="0" w:space="0" w:color="auto" w:frame="1"/>
        </w:rPr>
        <w:t>населения</w:t>
      </w:r>
      <w:r w:rsidR="00320D9E" w:rsidRPr="00D07DE9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07DE9">
        <w:rPr>
          <w:i/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D07DE9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07DE9">
        <w:rPr>
          <w:i/>
          <w:color w:val="000000" w:themeColor="text1"/>
          <w:sz w:val="32"/>
          <w:szCs w:val="32"/>
          <w:bdr w:val="none" w:sz="0" w:space="0" w:color="auto" w:frame="1"/>
        </w:rPr>
        <w:t>транспорте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завершена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обеспечения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населения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период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проведены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повышению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видов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защищённых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средств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метрополитенах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(Казани,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Екатеринбурга,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Нижнего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Новгорода,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Новосибирска,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Самары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Санкт-Петербурга)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достигла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почти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83%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количества.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Проведены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оснащению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средствами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метрополитенов,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37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вокзалов,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шести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путей,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числе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трёх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высокоскоростного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движения,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трёх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парков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станций,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30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аэропортов,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31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акватории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морских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портов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54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внутреннего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водного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35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хозяйства.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Повышена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защищённость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скоростного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Санкт-Петербург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двух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путей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Северо-Кавказского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аэропортов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гражданской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авиации,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шести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акваторий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морских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портов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11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гидроузлов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Волга,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Дон,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Кубань.</w:t>
      </w:r>
    </w:p>
    <w:p w:rsidR="00370F40" w:rsidRPr="00282AA5" w:rsidRDefault="00370F40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обеспечения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населения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единая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государственная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информационная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обеспечения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координационный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центр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Министерства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Российской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Федерации.</w:t>
      </w:r>
    </w:p>
    <w:p w:rsidR="00370F40" w:rsidRDefault="00370F40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B05747" w:rsidRPr="00282AA5" w:rsidRDefault="00D07DE9" w:rsidP="00D07DE9">
      <w:pPr>
        <w:pStyle w:val="1"/>
        <w:rPr>
          <w:rFonts w:cs="Times New Roman"/>
          <w:lang w:eastAsia="ru-RU"/>
        </w:rPr>
      </w:pPr>
      <w:bookmarkStart w:id="29" w:name="_Toc389472994"/>
      <w:r w:rsidRPr="00282AA5">
        <w:t>Отчетная конференция Росавтодора</w:t>
      </w:r>
      <w:bookmarkEnd w:id="29"/>
    </w:p>
    <w:p w:rsidR="00B05747" w:rsidRPr="00D07DE9" w:rsidRDefault="00B05747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D07DE9">
        <w:rPr>
          <w:b/>
          <w:color w:val="000000" w:themeColor="text1"/>
          <w:sz w:val="32"/>
          <w:szCs w:val="32"/>
          <w:bdr w:val="none" w:sz="0" w:space="0" w:color="auto" w:frame="1"/>
        </w:rPr>
        <w:t>Строительная</w:t>
      </w:r>
      <w:r w:rsidR="00320D9E" w:rsidRPr="00D07DE9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07DE9">
        <w:rPr>
          <w:b/>
          <w:color w:val="000000" w:themeColor="text1"/>
          <w:sz w:val="32"/>
          <w:szCs w:val="32"/>
          <w:bdr w:val="none" w:sz="0" w:space="0" w:color="auto" w:frame="1"/>
        </w:rPr>
        <w:t>газета,</w:t>
      </w:r>
      <w:r w:rsidR="00320D9E" w:rsidRPr="00D07DE9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07DE9">
        <w:rPr>
          <w:b/>
          <w:color w:val="000000" w:themeColor="text1"/>
          <w:sz w:val="32"/>
          <w:szCs w:val="32"/>
          <w:bdr w:val="none" w:sz="0" w:space="0" w:color="auto" w:frame="1"/>
        </w:rPr>
        <w:t>04.04.2014</w:t>
      </w:r>
    </w:p>
    <w:p w:rsidR="00B05747" w:rsidRDefault="00B05747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D07DE9">
        <w:rPr>
          <w:b/>
          <w:color w:val="000000" w:themeColor="text1"/>
          <w:sz w:val="32"/>
          <w:szCs w:val="32"/>
          <w:bdr w:val="none" w:sz="0" w:space="0" w:color="auto" w:frame="1"/>
        </w:rPr>
        <w:t>Инна</w:t>
      </w:r>
      <w:r w:rsidR="00320D9E" w:rsidRPr="00D07DE9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07DE9">
        <w:rPr>
          <w:b/>
          <w:color w:val="000000" w:themeColor="text1"/>
          <w:sz w:val="32"/>
          <w:szCs w:val="32"/>
          <w:bdr w:val="none" w:sz="0" w:space="0" w:color="auto" w:frame="1"/>
        </w:rPr>
        <w:t>ВАРИЧ.</w:t>
      </w:r>
    </w:p>
    <w:p w:rsidR="00D07DE9" w:rsidRPr="00D07DE9" w:rsidRDefault="00D07DE9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32"/>
          <w:szCs w:val="32"/>
          <w:bdr w:val="none" w:sz="0" w:space="0" w:color="auto" w:frame="1"/>
        </w:rPr>
      </w:pPr>
    </w:p>
    <w:p w:rsidR="00B05747" w:rsidRPr="00282AA5" w:rsidRDefault="00B05747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Москве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состоялась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ежегодная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отчетная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конференция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агентства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Росавтодор,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которой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подведены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итоги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рассмотрены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2014-2015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годы.</w:t>
      </w:r>
    </w:p>
    <w:p w:rsidR="00B05747" w:rsidRPr="00282AA5" w:rsidRDefault="00B05747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деловой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выставочной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экспозиции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приняли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379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представителей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Ассоциации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территориальных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органов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автомобильными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дорогами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"РАДОР",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межрегионального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объединения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дорожников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"Союздорстрой",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"Государственной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лизинговой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компании"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ряда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других.</w:t>
      </w:r>
    </w:p>
    <w:p w:rsidR="00B05747" w:rsidRPr="00282AA5" w:rsidRDefault="00B05747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Открывая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конференцию,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министр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РФ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Максим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Соколов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подчеркнул,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важнейшим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направлением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деятельности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комплекса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страны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должно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выполнение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поставленных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Указах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Президента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РФ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2012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Основных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направлениях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деятельности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Правительства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РФ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период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2018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года.</w:t>
      </w:r>
    </w:p>
    <w:p w:rsidR="00B05747" w:rsidRPr="00282AA5" w:rsidRDefault="00B05747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Министр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заявил,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важнейшим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событием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успешное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завершение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семилетней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напряженной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подготовке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проведению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XXII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Олимпийских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зимних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игр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Сочи.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построено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десять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сложнейших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объектов,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включающих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себя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автомагистрали,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развязки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уровнях,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тоннели,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эстакады.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велись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сложных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условиях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набором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природных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техногенных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явлений,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оказывавших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негативное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влияние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потребовало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применения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последних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достижений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технологий,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материалов,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конструкций,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организации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работ.</w:t>
      </w:r>
    </w:p>
    <w:p w:rsidR="00B05747" w:rsidRPr="00282AA5" w:rsidRDefault="00B05747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Опыт,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полученный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выполнении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условиях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плотной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городской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застройки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Большого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Сочи,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может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эффективно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использоваться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выполнении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одной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стратегии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крупных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городских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агломераций,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инфраструктурных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проектов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подготовке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чемпионату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мира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футболу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2018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Зимней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универсиады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Красноярске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2019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другим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крупным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международным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мероприятиям.</w:t>
      </w:r>
    </w:p>
    <w:p w:rsidR="00B05747" w:rsidRPr="00282AA5" w:rsidRDefault="00B05747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докладе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председателя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Национального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объединения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строителей,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генерального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директора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НП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"СОЮЗДОРСТРОЙ"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Леонида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Хвоинского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говорилось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совместной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Росавтодором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техническому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регулированию,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непрерывного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профессионального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образования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отрасли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другим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актуальным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проблемам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России.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числе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внесены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предложения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совершенствованию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госзакупок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счет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формирования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рейтинга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подрядных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организаций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включения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конкурсную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документацию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требований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подрядным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предприятиям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учетом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уровня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требований,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установленных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саморегулируемых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организациях.</w:t>
      </w:r>
    </w:p>
    <w:p w:rsidR="00B05747" w:rsidRPr="00282AA5" w:rsidRDefault="00B05747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Руководитель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Росавтодора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Роман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Старовойт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сообщил,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прошедшее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10-летие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отрасль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вышла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уровень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своего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развития.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завершено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автодороги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"Амур"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Чита-Хабаровск,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повышены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темпы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"Уссури",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"Байкал",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"Урал".</w:t>
      </w:r>
    </w:p>
    <w:p w:rsidR="00B05747" w:rsidRPr="00282AA5" w:rsidRDefault="00B05747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Качество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России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улучшилось,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появились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современные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автомагистрали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мирового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уровня,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частности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Кольцевая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Западный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скоростной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диаметр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Санкт-Петербурге,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дублер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Курортного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проспекта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Сочи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другие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магистрали.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Благодаря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обходов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выведено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транзитное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движение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крупных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городов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страны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Новосибирска,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Иркутска,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Красноярска,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Ярославля,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Калининграда,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Сочи,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Владикавказа,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Нальчика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других.</w:t>
      </w:r>
    </w:p>
    <w:p w:rsidR="00B05747" w:rsidRPr="00282AA5" w:rsidRDefault="00B05747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последние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реформирована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финансирования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хозяйства,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фондов,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включающая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себя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фонд,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фонды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субъектов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муниципальные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фонды.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обеспечило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устойчивой,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прогнозируемой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финансовой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базы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хозяйства.</w:t>
      </w:r>
    </w:p>
    <w:p w:rsidR="00B05747" w:rsidRPr="00282AA5" w:rsidRDefault="00B05747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финансирования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хозяйства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составил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431,4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млрд.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Введено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эксплуатацию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479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километров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автомобильных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значения,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процентов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больше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запланированных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показателей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подпрограммы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"Автомобильные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дороги"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целевой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"Развитие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системы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России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(2010-2020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годы)".</w:t>
      </w:r>
    </w:p>
    <w:p w:rsidR="00B05747" w:rsidRPr="00282AA5" w:rsidRDefault="00B05747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заказу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Росавтодора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отремонтировано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приведено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нормативное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состояние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8956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километров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трасс,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37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процентов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лучше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результата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2012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Теперь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протяженность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магистралей,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соответствующих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эксплуатационным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требованиям,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составляет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21751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километра,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длина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трасс,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обслуживающих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движение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режиме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перегрузки,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15470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километров.</w:t>
      </w:r>
    </w:p>
    <w:p w:rsidR="00B05747" w:rsidRPr="00282AA5" w:rsidRDefault="00B05747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нынешнем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осуществляются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менее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масштабные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Дорожникам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предстоит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привести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соответствие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нормативными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требованиями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53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процента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общей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протяженности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трасс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(отремонтировать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9450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километров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трасс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429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искусственных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сооружений).</w:t>
      </w:r>
    </w:p>
    <w:p w:rsidR="00B05747" w:rsidRPr="00282AA5" w:rsidRDefault="00B05747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построены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реконструированы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84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различных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России.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направление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ведомство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потратит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140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млрд.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Приоритетными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направлениями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являются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трассы,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необходимые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модернизации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автодорожных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маршрутов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"Восток-Запад"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"Север-Юг",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ускорения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развития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Московского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Санкт-Петербургского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узлов,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Дальнего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Востока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Байкальского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региона,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Северо-Кавказского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округа.</w:t>
      </w:r>
    </w:p>
    <w:p w:rsidR="00B05747" w:rsidRPr="00282AA5" w:rsidRDefault="00B05747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выделяемых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бюджетом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средств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206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млрд.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потрачено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капитальный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содержание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действующей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автомобильных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пользования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искусственных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сооружений,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полностью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покрывает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текущую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потребность.</w:t>
      </w:r>
    </w:p>
    <w:p w:rsidR="00B05747" w:rsidRPr="00282AA5" w:rsidRDefault="00B05747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отремонтировать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9450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километров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429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искусственных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сооружений,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доведя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образом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протяженности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соответствующих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нормативным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требованиям,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52,6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процента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общей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протяженности.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протяженности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нормативном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состоянии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увеличится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61,85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процента,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534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километров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реконструкция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84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участков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полотна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обойдется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Росавтодору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142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млрд.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174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млн.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875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рублей.</w:t>
      </w:r>
    </w:p>
    <w:p w:rsidR="00B05747" w:rsidRPr="00282AA5" w:rsidRDefault="00B05747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"Такое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ускорение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завершения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строек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позволяет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получить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дополнительный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мультипликативный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эффект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экономике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страны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счет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повышения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пропускной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способности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сети,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уменьшения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протяженности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автодорог,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обслуживающих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движение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режиме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перегрузки,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увеличения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средней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скорости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доставки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грузов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пассажиров,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снижения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эксплуатационных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издержек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перевозчиков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грузовладельцев",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сказал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Роман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Старовойт.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Объем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ввода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эксплуатацию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составит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253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километра.</w:t>
      </w:r>
    </w:p>
    <w:p w:rsidR="00B05747" w:rsidRPr="00282AA5" w:rsidRDefault="00B05747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"Ряд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важных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задач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предстоит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решить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Министерству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транспорта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Крыму.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Правительством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республики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подготовлен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акт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такого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министерства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субъекте.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структуре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создана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служба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содержания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эксплуатации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1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января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2015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она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отвечать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состояние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начала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следующего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организовано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подведомственное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Росавтодору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учреждение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рабочим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названием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"Крым",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–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подытожил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руководитель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агентства.</w:t>
      </w:r>
    </w:p>
    <w:p w:rsidR="00B05747" w:rsidRPr="00282AA5" w:rsidRDefault="00B05747" w:rsidP="00282A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настоящее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Росавтодор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готовит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предложения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строительству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обхода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Севастополя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подхода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Керчи.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Всего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же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Крыму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свыше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шести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тысяч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километров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дорог.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тысячи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них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относиться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трассам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федерального</w:t>
      </w:r>
      <w:r w:rsidR="00320D9E" w:rsidRPr="00282AA5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82AA5">
        <w:rPr>
          <w:color w:val="000000" w:themeColor="text1"/>
          <w:sz w:val="32"/>
          <w:szCs w:val="32"/>
          <w:bdr w:val="none" w:sz="0" w:space="0" w:color="auto" w:frame="1"/>
        </w:rPr>
        <w:t>значения,</w:t>
      </w:r>
    </w:p>
    <w:p w:rsidR="00B05747" w:rsidRDefault="00B05747" w:rsidP="00EC76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sectPr w:rsidR="00B05747" w:rsidSect="00644DD7">
      <w:headerReference w:type="default" r:id="rId16"/>
      <w:pgSz w:w="11906" w:h="16838"/>
      <w:pgMar w:top="1134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31" w:rsidRDefault="00FC7631" w:rsidP="00AE414A">
      <w:pPr>
        <w:spacing w:after="0" w:line="240" w:lineRule="auto"/>
      </w:pPr>
      <w:r>
        <w:separator/>
      </w:r>
    </w:p>
  </w:endnote>
  <w:endnote w:type="continuationSeparator" w:id="0">
    <w:p w:rsidR="00FC7631" w:rsidRDefault="00FC7631" w:rsidP="00AE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31" w:rsidRDefault="00FC7631" w:rsidP="00AE414A">
      <w:pPr>
        <w:spacing w:after="0" w:line="240" w:lineRule="auto"/>
      </w:pPr>
      <w:r>
        <w:separator/>
      </w:r>
    </w:p>
  </w:footnote>
  <w:footnote w:type="continuationSeparator" w:id="0">
    <w:p w:rsidR="00FC7631" w:rsidRDefault="00FC7631" w:rsidP="00AE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259788"/>
      <w:docPartObj>
        <w:docPartGallery w:val="Page Numbers (Top of Page)"/>
        <w:docPartUnique/>
      </w:docPartObj>
    </w:sdtPr>
    <w:sdtEndPr/>
    <w:sdtContent>
      <w:p w:rsidR="002A06AF" w:rsidRDefault="002A06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4CC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1688"/>
    <w:multiLevelType w:val="multilevel"/>
    <w:tmpl w:val="3630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84C26"/>
    <w:multiLevelType w:val="multilevel"/>
    <w:tmpl w:val="4B34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A6"/>
    <w:rsid w:val="0004455D"/>
    <w:rsid w:val="0004671B"/>
    <w:rsid w:val="00053677"/>
    <w:rsid w:val="00057A3F"/>
    <w:rsid w:val="0009642D"/>
    <w:rsid w:val="000B221D"/>
    <w:rsid w:val="0012788E"/>
    <w:rsid w:val="00146258"/>
    <w:rsid w:val="00147037"/>
    <w:rsid w:val="00166FB3"/>
    <w:rsid w:val="00175B80"/>
    <w:rsid w:val="001D22D9"/>
    <w:rsid w:val="001E0225"/>
    <w:rsid w:val="0025263E"/>
    <w:rsid w:val="002649B3"/>
    <w:rsid w:val="002755FD"/>
    <w:rsid w:val="00282AA5"/>
    <w:rsid w:val="0028598E"/>
    <w:rsid w:val="002A06AF"/>
    <w:rsid w:val="002D4C7B"/>
    <w:rsid w:val="002F0F2D"/>
    <w:rsid w:val="002F4F3E"/>
    <w:rsid w:val="003048FD"/>
    <w:rsid w:val="00320D9E"/>
    <w:rsid w:val="00352993"/>
    <w:rsid w:val="00356EB4"/>
    <w:rsid w:val="00360FE0"/>
    <w:rsid w:val="00370F40"/>
    <w:rsid w:val="00381DD0"/>
    <w:rsid w:val="003A301D"/>
    <w:rsid w:val="003C682E"/>
    <w:rsid w:val="004111C2"/>
    <w:rsid w:val="004539BF"/>
    <w:rsid w:val="0046054A"/>
    <w:rsid w:val="004666AE"/>
    <w:rsid w:val="004838AA"/>
    <w:rsid w:val="0048413A"/>
    <w:rsid w:val="004D19A4"/>
    <w:rsid w:val="004E41FD"/>
    <w:rsid w:val="00505A90"/>
    <w:rsid w:val="00506D38"/>
    <w:rsid w:val="00523478"/>
    <w:rsid w:val="00527970"/>
    <w:rsid w:val="005305C7"/>
    <w:rsid w:val="0060426C"/>
    <w:rsid w:val="00606C52"/>
    <w:rsid w:val="006124CC"/>
    <w:rsid w:val="00615201"/>
    <w:rsid w:val="00620983"/>
    <w:rsid w:val="00644DD7"/>
    <w:rsid w:val="0064753B"/>
    <w:rsid w:val="00653F4A"/>
    <w:rsid w:val="0066090C"/>
    <w:rsid w:val="006724AE"/>
    <w:rsid w:val="00672F01"/>
    <w:rsid w:val="006C1327"/>
    <w:rsid w:val="007273A4"/>
    <w:rsid w:val="00747FF9"/>
    <w:rsid w:val="00755F25"/>
    <w:rsid w:val="007C7BC1"/>
    <w:rsid w:val="007D0A73"/>
    <w:rsid w:val="007D6BA2"/>
    <w:rsid w:val="007E2E26"/>
    <w:rsid w:val="007F2216"/>
    <w:rsid w:val="00811547"/>
    <w:rsid w:val="008B1D14"/>
    <w:rsid w:val="008B609E"/>
    <w:rsid w:val="008C4597"/>
    <w:rsid w:val="009174BB"/>
    <w:rsid w:val="009326B5"/>
    <w:rsid w:val="009358B7"/>
    <w:rsid w:val="00944996"/>
    <w:rsid w:val="009505E4"/>
    <w:rsid w:val="009708B8"/>
    <w:rsid w:val="0099671E"/>
    <w:rsid w:val="009D441F"/>
    <w:rsid w:val="00A079C4"/>
    <w:rsid w:val="00A115F5"/>
    <w:rsid w:val="00A27258"/>
    <w:rsid w:val="00A466E3"/>
    <w:rsid w:val="00A51C6B"/>
    <w:rsid w:val="00A57087"/>
    <w:rsid w:val="00AC4C5D"/>
    <w:rsid w:val="00AE414A"/>
    <w:rsid w:val="00B017B7"/>
    <w:rsid w:val="00B05747"/>
    <w:rsid w:val="00B07375"/>
    <w:rsid w:val="00B07BF2"/>
    <w:rsid w:val="00B55F57"/>
    <w:rsid w:val="00B82F01"/>
    <w:rsid w:val="00BD6452"/>
    <w:rsid w:val="00BF3C80"/>
    <w:rsid w:val="00C50B9F"/>
    <w:rsid w:val="00C5444D"/>
    <w:rsid w:val="00CA4279"/>
    <w:rsid w:val="00CA537A"/>
    <w:rsid w:val="00CC210F"/>
    <w:rsid w:val="00D07DE9"/>
    <w:rsid w:val="00D14101"/>
    <w:rsid w:val="00D66B90"/>
    <w:rsid w:val="00D73C4E"/>
    <w:rsid w:val="00D803CD"/>
    <w:rsid w:val="00DC3880"/>
    <w:rsid w:val="00DE1109"/>
    <w:rsid w:val="00E12874"/>
    <w:rsid w:val="00E14894"/>
    <w:rsid w:val="00E17B54"/>
    <w:rsid w:val="00E27E6C"/>
    <w:rsid w:val="00E303CA"/>
    <w:rsid w:val="00E35C0A"/>
    <w:rsid w:val="00E43654"/>
    <w:rsid w:val="00E505A6"/>
    <w:rsid w:val="00E71861"/>
    <w:rsid w:val="00EC761C"/>
    <w:rsid w:val="00EE184F"/>
    <w:rsid w:val="00F031D2"/>
    <w:rsid w:val="00F32BAA"/>
    <w:rsid w:val="00F46FAE"/>
    <w:rsid w:val="00F57F36"/>
    <w:rsid w:val="00F65A2D"/>
    <w:rsid w:val="00F72676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A6"/>
  </w:style>
  <w:style w:type="paragraph" w:styleId="1">
    <w:name w:val="heading 1"/>
    <w:basedOn w:val="a"/>
    <w:next w:val="a"/>
    <w:link w:val="10"/>
    <w:autoRedefine/>
    <w:uiPriority w:val="9"/>
    <w:qFormat/>
    <w:rsid w:val="00E35C0A"/>
    <w:pPr>
      <w:keepNext/>
      <w:keepLines/>
      <w:spacing w:before="600" w:after="120" w:line="240" w:lineRule="auto"/>
      <w:outlineLvl w:val="0"/>
    </w:pPr>
    <w:rPr>
      <w:rFonts w:ascii="Times New Roman" w:eastAsia="Times New Roman" w:hAnsi="Times New Roman" w:cstheme="majorBidi"/>
      <w:b/>
      <w:bCs/>
      <w:color w:val="000000" w:themeColor="text1"/>
      <w:sz w:val="36"/>
      <w:szCs w:val="28"/>
      <w:bdr w:val="none" w:sz="0" w:space="0" w:color="auto" w:frame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C0A"/>
    <w:rPr>
      <w:rFonts w:ascii="Times New Roman" w:eastAsia="Times New Roman" w:hAnsi="Times New Roman" w:cstheme="majorBidi"/>
      <w:b/>
      <w:bCs/>
      <w:color w:val="000000" w:themeColor="text1"/>
      <w:sz w:val="36"/>
      <w:szCs w:val="28"/>
      <w:bdr w:val="none" w:sz="0" w:space="0" w:color="auto" w:frame="1"/>
    </w:rPr>
  </w:style>
  <w:style w:type="paragraph" w:styleId="a3">
    <w:name w:val="Normal (Web)"/>
    <w:basedOn w:val="a"/>
    <w:uiPriority w:val="99"/>
    <w:unhideWhenUsed/>
    <w:rsid w:val="00E5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5A6"/>
  </w:style>
  <w:style w:type="paragraph" w:styleId="a4">
    <w:name w:val="TOC Heading"/>
    <w:basedOn w:val="1"/>
    <w:next w:val="a"/>
    <w:uiPriority w:val="39"/>
    <w:unhideWhenUsed/>
    <w:qFormat/>
    <w:rsid w:val="00E505A6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505A6"/>
    <w:pPr>
      <w:spacing w:after="100"/>
    </w:pPr>
  </w:style>
  <w:style w:type="character" w:styleId="a5">
    <w:name w:val="Hyperlink"/>
    <w:basedOn w:val="a0"/>
    <w:uiPriority w:val="99"/>
    <w:unhideWhenUsed/>
    <w:rsid w:val="00E505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5A6"/>
    <w:rPr>
      <w:rFonts w:ascii="Tahoma" w:hAnsi="Tahoma" w:cs="Tahoma"/>
      <w:sz w:val="16"/>
      <w:szCs w:val="16"/>
    </w:rPr>
  </w:style>
  <w:style w:type="character" w:customStyle="1" w:styleId="doc-author-n">
    <w:name w:val="doc-author-n"/>
    <w:basedOn w:val="a0"/>
    <w:rsid w:val="00EC761C"/>
  </w:style>
  <w:style w:type="paragraph" w:styleId="a8">
    <w:name w:val="header"/>
    <w:basedOn w:val="a"/>
    <w:link w:val="a9"/>
    <w:uiPriority w:val="99"/>
    <w:unhideWhenUsed/>
    <w:rsid w:val="00AE4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414A"/>
  </w:style>
  <w:style w:type="paragraph" w:styleId="aa">
    <w:name w:val="footer"/>
    <w:basedOn w:val="a"/>
    <w:link w:val="ab"/>
    <w:uiPriority w:val="99"/>
    <w:unhideWhenUsed/>
    <w:rsid w:val="00AE4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414A"/>
  </w:style>
  <w:style w:type="character" w:styleId="ac">
    <w:name w:val="Strong"/>
    <w:basedOn w:val="a0"/>
    <w:uiPriority w:val="22"/>
    <w:qFormat/>
    <w:rsid w:val="00E436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A6"/>
  </w:style>
  <w:style w:type="paragraph" w:styleId="1">
    <w:name w:val="heading 1"/>
    <w:basedOn w:val="a"/>
    <w:next w:val="a"/>
    <w:link w:val="10"/>
    <w:autoRedefine/>
    <w:uiPriority w:val="9"/>
    <w:qFormat/>
    <w:rsid w:val="00E35C0A"/>
    <w:pPr>
      <w:keepNext/>
      <w:keepLines/>
      <w:spacing w:before="600" w:after="120" w:line="240" w:lineRule="auto"/>
      <w:outlineLvl w:val="0"/>
    </w:pPr>
    <w:rPr>
      <w:rFonts w:ascii="Times New Roman" w:eastAsia="Times New Roman" w:hAnsi="Times New Roman" w:cstheme="majorBidi"/>
      <w:b/>
      <w:bCs/>
      <w:color w:val="000000" w:themeColor="text1"/>
      <w:sz w:val="36"/>
      <w:szCs w:val="28"/>
      <w:bdr w:val="none" w:sz="0" w:space="0" w:color="auto" w:frame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C0A"/>
    <w:rPr>
      <w:rFonts w:ascii="Times New Roman" w:eastAsia="Times New Roman" w:hAnsi="Times New Roman" w:cstheme="majorBidi"/>
      <w:b/>
      <w:bCs/>
      <w:color w:val="000000" w:themeColor="text1"/>
      <w:sz w:val="36"/>
      <w:szCs w:val="28"/>
      <w:bdr w:val="none" w:sz="0" w:space="0" w:color="auto" w:frame="1"/>
    </w:rPr>
  </w:style>
  <w:style w:type="paragraph" w:styleId="a3">
    <w:name w:val="Normal (Web)"/>
    <w:basedOn w:val="a"/>
    <w:uiPriority w:val="99"/>
    <w:unhideWhenUsed/>
    <w:rsid w:val="00E5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5A6"/>
  </w:style>
  <w:style w:type="paragraph" w:styleId="a4">
    <w:name w:val="TOC Heading"/>
    <w:basedOn w:val="1"/>
    <w:next w:val="a"/>
    <w:uiPriority w:val="39"/>
    <w:unhideWhenUsed/>
    <w:qFormat/>
    <w:rsid w:val="00E505A6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505A6"/>
    <w:pPr>
      <w:spacing w:after="100"/>
    </w:pPr>
  </w:style>
  <w:style w:type="character" w:styleId="a5">
    <w:name w:val="Hyperlink"/>
    <w:basedOn w:val="a0"/>
    <w:uiPriority w:val="99"/>
    <w:unhideWhenUsed/>
    <w:rsid w:val="00E505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5A6"/>
    <w:rPr>
      <w:rFonts w:ascii="Tahoma" w:hAnsi="Tahoma" w:cs="Tahoma"/>
      <w:sz w:val="16"/>
      <w:szCs w:val="16"/>
    </w:rPr>
  </w:style>
  <w:style w:type="character" w:customStyle="1" w:styleId="doc-author-n">
    <w:name w:val="doc-author-n"/>
    <w:basedOn w:val="a0"/>
    <w:rsid w:val="00EC761C"/>
  </w:style>
  <w:style w:type="paragraph" w:styleId="a8">
    <w:name w:val="header"/>
    <w:basedOn w:val="a"/>
    <w:link w:val="a9"/>
    <w:uiPriority w:val="99"/>
    <w:unhideWhenUsed/>
    <w:rsid w:val="00AE4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414A"/>
  </w:style>
  <w:style w:type="paragraph" w:styleId="aa">
    <w:name w:val="footer"/>
    <w:basedOn w:val="a"/>
    <w:link w:val="ab"/>
    <w:uiPriority w:val="99"/>
    <w:unhideWhenUsed/>
    <w:rsid w:val="00AE4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414A"/>
  </w:style>
  <w:style w:type="character" w:styleId="ac">
    <w:name w:val="Strong"/>
    <w:basedOn w:val="a0"/>
    <w:uiPriority w:val="22"/>
    <w:qFormat/>
    <w:rsid w:val="00E43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7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14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2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10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70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8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2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2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79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7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3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1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99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6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48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6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6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2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5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05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75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300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91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9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8094">
                  <w:marLeft w:val="0"/>
                  <w:marRight w:val="0"/>
                  <w:marTop w:val="0"/>
                  <w:marBottom w:val="0"/>
                  <w:divBdr>
                    <w:top w:val="single" w:sz="6" w:space="8" w:color="CFCFCF"/>
                    <w:left w:val="single" w:sz="6" w:space="8" w:color="CFCFCF"/>
                    <w:bottom w:val="single" w:sz="6" w:space="8" w:color="CFCFCF"/>
                    <w:right w:val="single" w:sz="6" w:space="8" w:color="CFCFCF"/>
                  </w:divBdr>
                  <w:divsChild>
                    <w:div w:id="1356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1251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19691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4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40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7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1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01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7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0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7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dol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puhov.ru/novosti/blagoustroystv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40A1-BB4B-4D11-BC4C-DCA8D18C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84</Pages>
  <Words>25197</Words>
  <Characters>143625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Софья Константиновна</dc:creator>
  <cp:lastModifiedBy>Ушакова Софья Константиновна</cp:lastModifiedBy>
  <cp:revision>2</cp:revision>
  <dcterms:created xsi:type="dcterms:W3CDTF">2014-06-09T11:34:00Z</dcterms:created>
  <dcterms:modified xsi:type="dcterms:W3CDTF">2014-06-09T11:34:00Z</dcterms:modified>
</cp:coreProperties>
</file>